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A64" w:rsidRPr="00BD0A64" w:rsidRDefault="00BD0A64" w:rsidP="00BD0A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A6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BD0A64" w:rsidRPr="00BD0A64" w:rsidRDefault="00BD0A64" w:rsidP="00BD0A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A64">
        <w:rPr>
          <w:rFonts w:ascii="Times New Roman" w:hAnsi="Times New Roman" w:cs="Times New Roman"/>
          <w:sz w:val="28"/>
          <w:szCs w:val="28"/>
        </w:rPr>
        <w:t>Средняя общеобразовательная школа № 10</w:t>
      </w: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Методическая разработка урока </w:t>
      </w: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по английскому языку для 6 класса </w:t>
      </w: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D0A64">
        <w:rPr>
          <w:rFonts w:ascii="Times New Roman" w:hAnsi="Times New Roman" w:cs="Times New Roman"/>
          <w:sz w:val="32"/>
          <w:szCs w:val="28"/>
        </w:rPr>
        <w:t>для обучающихся-билингвов с задержкой психического развития</w:t>
      </w: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По теме: «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Happy</w:t>
      </w:r>
      <w:r w:rsidRPr="00BD0A64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times</w:t>
      </w:r>
      <w:r>
        <w:rPr>
          <w:rFonts w:ascii="Times New Roman" w:hAnsi="Times New Roman" w:cs="Times New Roman"/>
          <w:b/>
          <w:sz w:val="32"/>
          <w:szCs w:val="28"/>
        </w:rPr>
        <w:t>» («Счастливые времена»)</w:t>
      </w: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Pr="00BD0A64" w:rsidRDefault="00BD0A64" w:rsidP="00BD0A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64" w:rsidRPr="00BD0A64" w:rsidRDefault="00BD0A64" w:rsidP="00BD0A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A64">
        <w:rPr>
          <w:rFonts w:ascii="Times New Roman" w:hAnsi="Times New Roman" w:cs="Times New Roman"/>
          <w:sz w:val="28"/>
          <w:szCs w:val="28"/>
        </w:rPr>
        <w:t>Пос.Ерик, 2021</w:t>
      </w:r>
    </w:p>
    <w:p w:rsidR="00BD0A64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A64" w:rsidRPr="005673EB" w:rsidRDefault="00BD0A64" w:rsidP="00BD0A6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673EB">
        <w:rPr>
          <w:rFonts w:ascii="Times New Roman" w:hAnsi="Times New Roman" w:cs="Times New Roman"/>
          <w:b/>
          <w:sz w:val="32"/>
          <w:szCs w:val="28"/>
        </w:rPr>
        <w:lastRenderedPageBreak/>
        <w:t>Особенности работы с учащимися-билингвами с ЗПР на уроках английского языка</w:t>
      </w:r>
    </w:p>
    <w:p w:rsidR="00BD0A64" w:rsidRPr="005673EB" w:rsidRDefault="00BD0A64" w:rsidP="00BD0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73EB">
        <w:rPr>
          <w:rFonts w:ascii="Times New Roman" w:hAnsi="Times New Roman" w:cs="Times New Roman"/>
          <w:sz w:val="28"/>
          <w:szCs w:val="28"/>
        </w:rPr>
        <w:t xml:space="preserve">Учащимся-билингвам с задержкой психического развития приходится преодолевать языковые и психологические барьеры. Обучение ведется на русском языке, степень владения которым у некоторых учеников иногда недостаточно высока. </w:t>
      </w:r>
    </w:p>
    <w:p w:rsidR="00BD0A64" w:rsidRPr="005673EB" w:rsidRDefault="00BD0A64" w:rsidP="00BD0A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73EB">
        <w:rPr>
          <w:rFonts w:ascii="Times New Roman" w:hAnsi="Times New Roman" w:cs="Times New Roman"/>
          <w:sz w:val="28"/>
          <w:szCs w:val="28"/>
        </w:rPr>
        <w:t>Поэтому при работе с учащимся-билингвами с задержкой психического развития использую следующее:</w:t>
      </w:r>
    </w:p>
    <w:p w:rsidR="00BD0A64" w:rsidRPr="005673EB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sym w:font="Symbol" w:char="F0B7"/>
      </w:r>
      <w:r w:rsidRPr="005673EB">
        <w:rPr>
          <w:color w:val="000000"/>
          <w:sz w:val="28"/>
          <w:szCs w:val="28"/>
          <w:shd w:val="clear" w:color="auto" w:fill="FFFFFF"/>
        </w:rPr>
        <w:t> методические приёмы, используемые на уроках: o при использовании классной доски все записи учителем и учениками, сопровождаются словесными комментариями; o оказывается индивидуальная помощь обучающимся; o при решении текстовых задач подбираются разнообразные сюжеты, которые используются для формирования и уточнения представлений об окружающей действительности, расширения кругозора обучающихся.</w:t>
      </w:r>
    </w:p>
    <w:p w:rsidR="00BD0A64" w:rsidRPr="005673EB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sym w:font="Symbol" w:char="F0B7"/>
      </w:r>
      <w:r w:rsidRPr="005673EB">
        <w:rPr>
          <w:color w:val="000000"/>
          <w:sz w:val="28"/>
          <w:szCs w:val="28"/>
          <w:shd w:val="clear" w:color="auto" w:fill="FFFFFF"/>
        </w:rPr>
        <w:t> отбор материала для урока и домашних заданий: уменьшение объёма аналогичных заданий и подбор разноплановых заданий;</w:t>
      </w:r>
    </w:p>
    <w:p w:rsidR="00BD0A64" w:rsidRPr="005673EB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sym w:font="Symbol" w:char="F0B7"/>
      </w:r>
      <w:r w:rsidRPr="005673EB">
        <w:rPr>
          <w:color w:val="000000"/>
          <w:sz w:val="28"/>
          <w:szCs w:val="28"/>
          <w:shd w:val="clear" w:color="auto" w:fill="FFFFFF"/>
        </w:rPr>
        <w:t>  использование большого количества раздаточных материалов.</w:t>
      </w:r>
    </w:p>
    <w:p w:rsidR="00BD0A64" w:rsidRPr="005673EB" w:rsidRDefault="00BD0A64" w:rsidP="00BD0A6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426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Применяются задания тестового характера с выбором ответов. В связи с недостатками памяти детей с ЗПР текущие проверки овладения знаниями проводятся чаще, чем в школе общего назначения.</w:t>
      </w:r>
    </w:p>
    <w:p w:rsidR="00BD0A64" w:rsidRPr="005673EB" w:rsidRDefault="00BD0A64" w:rsidP="00BD0A6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426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Новая лексика отрабатывается в предложениях и сочетается это с работой со словарем; в домашних заданиях выполняются не новые упражнения, а отработанные на уроке.</w:t>
      </w:r>
    </w:p>
    <w:p w:rsidR="00BD0A64" w:rsidRPr="005673EB" w:rsidRDefault="00BD0A64" w:rsidP="00BD0A6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426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Аудирование текстов значительно сокращается. А также сокращается объем письменных упражнений, которые основаны на трудно усваиваемых детьми грамматических явлениях, а оставшиеся тщательно разбираются или выполняются в классе.</w:t>
      </w:r>
    </w:p>
    <w:p w:rsidR="00BD0A64" w:rsidRPr="005673EB" w:rsidRDefault="00BD0A64" w:rsidP="00BD0A64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426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Объем домашнего чтения значительно сокращен. Оно проходит на посвященных ему уроках, для домашней работы задания даются выборочно.</w:t>
      </w:r>
    </w:p>
    <w:p w:rsidR="00BD0A64" w:rsidRPr="005673EB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Специфика обучения иностранному языку в школе для детей с ЗПР предполагает большое количество игрового, занимательного материала и наличие зрительных опор, необходимых для усвоения лексических, грамматических и синтаксических структур.</w:t>
      </w:r>
    </w:p>
    <w:p w:rsidR="00BD0A64" w:rsidRPr="005673EB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Необходимо тщательно отбирать лексический и грамматический минимум, учитывая посильность его усвоения и интересы детей этого возраста (возможные темы: «Любимые игрушки», «Животные — наши друзья» и т. п.). В лексический минимум можно не включать такие малоупотребительные слова, а расширить интернациональную лексику, которую легко понять при чтении. Узнавание таких слов способствует развитию догадки, кроме того, закрепляются буквенно-звуковые соответствия.</w:t>
      </w:r>
    </w:p>
    <w:p w:rsidR="00BD0A64" w:rsidRPr="005673EB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lastRenderedPageBreak/>
        <w:t xml:space="preserve">Для </w:t>
      </w:r>
      <w:r w:rsidRPr="005673EB">
        <w:rPr>
          <w:b/>
          <w:color w:val="000000"/>
          <w:sz w:val="28"/>
          <w:szCs w:val="28"/>
          <w:shd w:val="clear" w:color="auto" w:fill="FFFFFF"/>
        </w:rPr>
        <w:t>формирования положительного отношения</w:t>
      </w:r>
      <w:r w:rsidRPr="005673EB">
        <w:rPr>
          <w:color w:val="000000"/>
          <w:sz w:val="28"/>
          <w:szCs w:val="28"/>
          <w:shd w:val="clear" w:color="auto" w:fill="FFFFFF"/>
        </w:rPr>
        <w:t xml:space="preserve"> к учению выделяю следующие направления в работе:</w:t>
      </w:r>
    </w:p>
    <w:p w:rsidR="00BD0A64" w:rsidRPr="005673EB" w:rsidRDefault="00BD0A64" w:rsidP="00BD0A6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заботиться о создании общей положительной атмосферы на уроке;</w:t>
      </w:r>
    </w:p>
    <w:p w:rsidR="00BD0A64" w:rsidRPr="005673EB" w:rsidRDefault="00BD0A64" w:rsidP="00BD0A6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постоянно снижать тревожность детей, исключая упреки, выговор, иронию, насмешку, угрозы и т. д., стремясь исключить страх школьника перед риском ошибиться, забыть, смутиться, неверно ответить;</w:t>
      </w:r>
    </w:p>
    <w:p w:rsidR="00BD0A64" w:rsidRPr="005673EB" w:rsidRDefault="00BD0A64" w:rsidP="00BD0A6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создавать ситуации успеха в учебной деятельности, формирующие чувство удовлетворенности, уверенности в себе, объективной самооценки и радости;</w:t>
      </w:r>
    </w:p>
    <w:p w:rsidR="00BD0A64" w:rsidRPr="005673EB" w:rsidRDefault="00BD0A64" w:rsidP="00BD0A6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шире опираться на игру как ведущую деятельность ребенка с ЗПР, включая интеллектуальные игры с правилами, активно используя игротехнику на каждом этапе урока, делать игру естественной формой организации быта детей на уроке и во внеурочное время;</w:t>
      </w:r>
    </w:p>
    <w:p w:rsidR="00BD0A64" w:rsidRPr="005673EB" w:rsidRDefault="00BD0A64" w:rsidP="00BD0A6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целенаправленно эмоционально стимулировать детей на уроке, предупреждая опасные для учения ощущения скуки, серости, монотонности посредством включения разных видов деятельности.</w:t>
      </w:r>
    </w:p>
    <w:p w:rsidR="00BD0A64" w:rsidRPr="005673EB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 xml:space="preserve">Для развития </w:t>
      </w:r>
      <w:r w:rsidRPr="005673EB">
        <w:rPr>
          <w:b/>
          <w:color w:val="000000"/>
          <w:sz w:val="28"/>
          <w:szCs w:val="28"/>
          <w:shd w:val="clear" w:color="auto" w:fill="FFFFFF"/>
        </w:rPr>
        <w:t>познавательного интереса</w:t>
      </w:r>
      <w:r w:rsidRPr="005673EB">
        <w:rPr>
          <w:color w:val="000000"/>
          <w:sz w:val="28"/>
          <w:szCs w:val="28"/>
          <w:shd w:val="clear" w:color="auto" w:fill="FFFFFF"/>
        </w:rPr>
        <w:t xml:space="preserve"> использую следующие направления в работе:</w:t>
      </w:r>
    </w:p>
    <w:p w:rsidR="00BD0A64" w:rsidRPr="005673EB" w:rsidRDefault="00BD0A64" w:rsidP="00BD0A6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избегаю в собственном стиле преподавания проявления таких «антистимулов», как будничность, монотонность, серость, бедность сообщаемой информации, а также отрыва содержания обучения от личного опыта ребенка; не допускаю учебных перегрузок, переутомления и одновременно низкой плотности режима работы (дозировка учебного материала с точки зрения количества и качества должна соответствовать возможностям и способностям учащихся);</w:t>
      </w:r>
    </w:p>
    <w:p w:rsidR="00BD0A64" w:rsidRPr="005673EB" w:rsidRDefault="00BD0A64" w:rsidP="00BD0A6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стимулирую познавательный интерес многообразием приемов занимательности (иллюстрацией, игрой, кроссвордами, драматизацией, занимательными упражнениями и т. д.); специально обучать приемам умственной деятельности и учебной работы.</w:t>
      </w:r>
    </w:p>
    <w:p w:rsidR="00BD0A64" w:rsidRPr="005673EB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673EB">
        <w:rPr>
          <w:color w:val="000000"/>
          <w:sz w:val="28"/>
          <w:szCs w:val="28"/>
          <w:shd w:val="clear" w:color="auto" w:fill="FFFFFF"/>
        </w:rPr>
        <w:t>На каждом уроке необходима частая смена видов деятельности, проведение физкультминуток разной направленности, применение здоровьесберегающих технологий.</w:t>
      </w:r>
    </w:p>
    <w:p w:rsidR="00BD0A64" w:rsidRPr="005673EB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673EB">
        <w:rPr>
          <w:b/>
          <w:color w:val="000000"/>
          <w:sz w:val="28"/>
          <w:szCs w:val="28"/>
          <w:shd w:val="clear" w:color="auto" w:fill="FFFFFF"/>
        </w:rPr>
        <w:t>Темп урока</w:t>
      </w:r>
      <w:r w:rsidRPr="005673EB">
        <w:rPr>
          <w:color w:val="000000"/>
          <w:sz w:val="28"/>
          <w:szCs w:val="28"/>
          <w:shd w:val="clear" w:color="auto" w:fill="FFFFFF"/>
        </w:rPr>
        <w:t xml:space="preserve"> в классе коррекции заметно отличается от темпа урока в классе нормы. Я на уроках придерживаюсь принципа «лучше меньше, но лучше». Пусть за урок выполнили три задания, но дети поняли, как их выполняли.</w:t>
      </w:r>
    </w:p>
    <w:p w:rsidR="00BD0A64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5673EB">
        <w:rPr>
          <w:color w:val="000000"/>
          <w:sz w:val="28"/>
          <w:szCs w:val="28"/>
          <w:shd w:val="clear" w:color="auto" w:fill="FFFFFF"/>
        </w:rPr>
        <w:t xml:space="preserve">Каждый ученик хочет узнать </w:t>
      </w:r>
      <w:r w:rsidRPr="005673EB">
        <w:rPr>
          <w:b/>
          <w:color w:val="000000"/>
          <w:sz w:val="28"/>
          <w:szCs w:val="28"/>
          <w:shd w:val="clear" w:color="auto" w:fill="FFFFFF"/>
        </w:rPr>
        <w:t>о результатах своей работы</w:t>
      </w:r>
      <w:r w:rsidRPr="005673EB">
        <w:rPr>
          <w:color w:val="000000"/>
          <w:sz w:val="28"/>
          <w:szCs w:val="28"/>
          <w:shd w:val="clear" w:color="auto" w:fill="FFFFFF"/>
        </w:rPr>
        <w:t xml:space="preserve"> как можно скорее. Осуществить проверку можно по-разному: самопроверка, верные ответы записаны на доске, взаимопроверка, проверка учителем. Учащиеся могут самостоятельно проверить и оценить свою работу, а учителю после анализа работы видно, что недостаточно хорошо усвоено детьми. С моими детьми отлично зарекомендовала себя оценочный лист – на листе написаны этапы урока и баллы, которые можно получить за каждое задание. Или вывешивается список имен учащихся и за каждый правильный ответ ученик получает балл (звездочку). Наглядно это очень стимулирут учащихся. </w:t>
      </w:r>
    </w:p>
    <w:p w:rsidR="00FE4D44" w:rsidRDefault="00FE4D4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Style w:val="fontstyle01"/>
          <w:rFonts w:ascii="Times New Roman" w:hAnsi="Times New Roman"/>
          <w:b w:val="0"/>
          <w:bCs w:val="0"/>
          <w:i w:val="0"/>
          <w:iCs w:val="0"/>
          <w:sz w:val="28"/>
          <w:szCs w:val="28"/>
        </w:rPr>
        <w:sectPr w:rsidR="00FE4D44" w:rsidSect="00BD0A64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D0A64" w:rsidRPr="00BD0A64" w:rsidRDefault="00BD0A64" w:rsidP="00BD0A6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Style w:val="fontstyle01"/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</w:p>
    <w:p w:rsidR="00F919E8" w:rsidRPr="006C1C56" w:rsidRDefault="00F919E8" w:rsidP="00F919E8">
      <w:pPr>
        <w:spacing w:after="0"/>
        <w:jc w:val="center"/>
        <w:rPr>
          <w:rStyle w:val="fontstyle21"/>
          <w:rFonts w:ascii="Times New Roman" w:hAnsi="Times New Roman" w:cs="Times New Roman"/>
        </w:rPr>
      </w:pPr>
      <w:r w:rsidRPr="006C1C56">
        <w:rPr>
          <w:rStyle w:val="fontstyle01"/>
          <w:rFonts w:ascii="Times New Roman" w:hAnsi="Times New Roman" w:cs="Times New Roman"/>
          <w:b w:val="0"/>
          <w:i w:val="0"/>
          <w:sz w:val="28"/>
          <w:szCs w:val="28"/>
        </w:rPr>
        <w:t>Технологическая карта урока</w:t>
      </w:r>
      <w:r w:rsidRPr="006C1C56">
        <w:rPr>
          <w:rFonts w:ascii="Times New Roman" w:hAnsi="Times New Roman" w:cs="Times New Roman"/>
          <w:bCs/>
          <w:iCs/>
          <w:color w:val="000000"/>
          <w:sz w:val="28"/>
          <w:szCs w:val="28"/>
        </w:rPr>
        <w:br/>
      </w:r>
    </w:p>
    <w:p w:rsidR="00F919E8" w:rsidRPr="006C1C56" w:rsidRDefault="00F919E8" w:rsidP="00F919E8">
      <w:pPr>
        <w:spacing w:after="0"/>
        <w:rPr>
          <w:rStyle w:val="fontstyle21"/>
          <w:rFonts w:ascii="Times New Roman" w:hAnsi="Times New Roman" w:cs="Times New Roman"/>
        </w:rPr>
      </w:pPr>
      <w:r w:rsidRPr="006C1C56">
        <w:rPr>
          <w:rStyle w:val="fontstyle21"/>
          <w:rFonts w:ascii="Times New Roman" w:hAnsi="Times New Roman" w:cs="Times New Roman"/>
        </w:rPr>
        <w:t xml:space="preserve">Учитель: </w:t>
      </w:r>
      <w:r w:rsidR="006C1C56" w:rsidRPr="006C1C56">
        <w:rPr>
          <w:rStyle w:val="fontstyle21"/>
          <w:rFonts w:ascii="Times New Roman" w:hAnsi="Times New Roman" w:cs="Times New Roman"/>
        </w:rPr>
        <w:t>Михайлова Анастасия Владимировна</w:t>
      </w:r>
      <w:r w:rsidRPr="006C1C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1C56">
        <w:rPr>
          <w:rStyle w:val="fontstyle21"/>
          <w:rFonts w:ascii="Times New Roman" w:hAnsi="Times New Roman" w:cs="Times New Roman"/>
        </w:rPr>
        <w:t>Предмет: английский язык</w:t>
      </w:r>
      <w:r w:rsidRPr="006C1C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1C56">
        <w:rPr>
          <w:rStyle w:val="fontstyle21"/>
          <w:rFonts w:ascii="Times New Roman" w:hAnsi="Times New Roman" w:cs="Times New Roman"/>
        </w:rPr>
        <w:t>Класс: 6</w:t>
      </w:r>
      <w:r w:rsidR="006C1C56" w:rsidRPr="006C1C56">
        <w:rPr>
          <w:rStyle w:val="fontstyle21"/>
          <w:rFonts w:ascii="Times New Roman" w:hAnsi="Times New Roman" w:cs="Times New Roman"/>
        </w:rPr>
        <w:t xml:space="preserve"> б</w:t>
      </w:r>
      <w:r w:rsidR="001F7CEA">
        <w:rPr>
          <w:rStyle w:val="fontstyle21"/>
          <w:rFonts w:ascii="Times New Roman" w:hAnsi="Times New Roman" w:cs="Times New Roman"/>
        </w:rPr>
        <w:t xml:space="preserve"> (учащиеся с задержкой психического развития)</w:t>
      </w:r>
      <w:r w:rsidRPr="006C1C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1C56">
        <w:rPr>
          <w:rStyle w:val="fontstyle21"/>
          <w:rFonts w:ascii="Times New Roman" w:hAnsi="Times New Roman" w:cs="Times New Roman"/>
        </w:rPr>
        <w:t>Тема урока: «</w:t>
      </w:r>
      <w:r w:rsidRPr="006C1C56">
        <w:rPr>
          <w:rStyle w:val="fontstyle21"/>
          <w:rFonts w:ascii="Times New Roman" w:hAnsi="Times New Roman" w:cs="Times New Roman"/>
          <w:lang w:val="en-US"/>
        </w:rPr>
        <w:t>Happy</w:t>
      </w:r>
      <w:r w:rsidRPr="006C1C56">
        <w:rPr>
          <w:rStyle w:val="fontstyle21"/>
          <w:rFonts w:ascii="Times New Roman" w:hAnsi="Times New Roman" w:cs="Times New Roman"/>
        </w:rPr>
        <w:t xml:space="preserve"> </w:t>
      </w:r>
      <w:r w:rsidRPr="006C1C56">
        <w:rPr>
          <w:rStyle w:val="fontstyle21"/>
          <w:rFonts w:ascii="Times New Roman" w:hAnsi="Times New Roman" w:cs="Times New Roman"/>
          <w:lang w:val="en-US"/>
        </w:rPr>
        <w:t>times</w:t>
      </w:r>
      <w:r w:rsidRPr="006C1C56">
        <w:rPr>
          <w:rStyle w:val="fontstyle21"/>
          <w:rFonts w:ascii="Times New Roman" w:hAnsi="Times New Roman" w:cs="Times New Roman"/>
        </w:rPr>
        <w:t>» («Счастливые времена»)</w:t>
      </w:r>
    </w:p>
    <w:p w:rsidR="00F919E8" w:rsidRPr="006C1C56" w:rsidRDefault="00F919E8" w:rsidP="00F919E8">
      <w:pPr>
        <w:spacing w:after="0"/>
        <w:rPr>
          <w:rStyle w:val="fontstyle21"/>
          <w:rFonts w:ascii="Times New Roman" w:hAnsi="Times New Roman" w:cs="Times New Roman"/>
        </w:rPr>
      </w:pPr>
    </w:p>
    <w:tbl>
      <w:tblPr>
        <w:tblW w:w="14459" w:type="dxa"/>
        <w:tblInd w:w="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1624"/>
      </w:tblGrid>
      <w:tr w:rsidR="00F919E8" w:rsidRPr="006C1C56" w:rsidTr="000C2B0E">
        <w:trPr>
          <w:trHeight w:val="44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9E8" w:rsidRPr="006C1C56" w:rsidRDefault="00F919E8" w:rsidP="008C75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Тип урока: 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9E8" w:rsidRPr="006C1C56" w:rsidRDefault="00B91085" w:rsidP="008C75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урок открытия новых знаний</w:t>
            </w:r>
          </w:p>
        </w:tc>
      </w:tr>
      <w:tr w:rsidR="00F919E8" w:rsidRPr="006C1C56" w:rsidTr="000C2B0E">
        <w:trPr>
          <w:trHeight w:val="68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9E8" w:rsidRPr="006C1C56" w:rsidRDefault="00F919E8" w:rsidP="008C75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Авторы УМК: 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9E8" w:rsidRPr="006C1C56" w:rsidRDefault="00F919E8" w:rsidP="008C75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“Английский в фокусе-6”, Ю.Е. Ваулина, Д. Дули, О.Е. Подоляко, В. Эванс</w:t>
            </w:r>
          </w:p>
        </w:tc>
      </w:tr>
      <w:tr w:rsidR="00F919E8" w:rsidRPr="006C1C56" w:rsidTr="000C2B0E">
        <w:trPr>
          <w:trHeight w:val="98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9E8" w:rsidRPr="006C1C56" w:rsidRDefault="00F919E8" w:rsidP="008C75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Цели урока: 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9E8" w:rsidRPr="006C1C56" w:rsidRDefault="00F919E8" w:rsidP="008C75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организовать деятельность учащихся по повторению ранее изученной лексики по темам «Дни недели, месяцы и времена года», «Время»; способствовать совершенствованию лексических и грамматических навыков говорения.</w:t>
            </w:r>
          </w:p>
        </w:tc>
      </w:tr>
      <w:tr w:rsidR="00F919E8" w:rsidRPr="006C1C56" w:rsidTr="000C2B0E">
        <w:trPr>
          <w:trHeight w:val="424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9E8" w:rsidRPr="006C1C56" w:rsidRDefault="00F919E8" w:rsidP="008C7558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4"/>
                <w:szCs w:val="28"/>
              </w:rPr>
              <w:t>Планируемые образователь</w:t>
            </w:r>
            <w:r w:rsidRPr="006C1C5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4"/>
                <w:szCs w:val="28"/>
              </w:rPr>
              <w:t>ные результаты (пред</w:t>
            </w:r>
            <w:r w:rsidRPr="006C1C5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4"/>
                <w:szCs w:val="28"/>
              </w:rPr>
              <w:t>метные, личност</w:t>
            </w:r>
            <w:r w:rsidRPr="006C1C5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4"/>
                <w:szCs w:val="28"/>
              </w:rPr>
              <w:t>ные, коммуникативные, познавательные, регулятивные):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0C" w:rsidRPr="006C1C56" w:rsidRDefault="0011750C" w:rsidP="0011750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>Личностные</w:t>
            </w:r>
          </w:p>
          <w:p w:rsidR="0011750C" w:rsidRPr="006C1C56" w:rsidRDefault="0011750C" w:rsidP="0011750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1.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Формирование мотивации к продолжению изучения английского языка: развитие стремления к самосовершенствованию в данной предметной области.</w:t>
            </w:r>
          </w:p>
          <w:p w:rsidR="0011750C" w:rsidRPr="006C1C56" w:rsidRDefault="0011750C" w:rsidP="0011750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2.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Развитие навыков коллективной учебной деятельности, умения работать в паре (группе); установление дружеских взаимоотношений в коллективе, основанных на взаимопомощи и взаимной поддержке.</w:t>
            </w:r>
          </w:p>
          <w:p w:rsidR="0011750C" w:rsidRPr="006C1C56" w:rsidRDefault="0011750C" w:rsidP="0011750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3.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Знание правил поведения; овладение культу рой речи.</w:t>
            </w:r>
          </w:p>
          <w:p w:rsidR="0011750C" w:rsidRPr="006C1C56" w:rsidRDefault="0011750C" w:rsidP="0011750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4.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Формирование устойчивой учебно-познавательной мотивации учения, навыков переноса знаний в новую ситуацию; развитие стремления к совершенствованию речевой культуры в целом.</w:t>
            </w:r>
          </w:p>
          <w:p w:rsidR="0011750C" w:rsidRPr="006C1C56" w:rsidRDefault="0011750C" w:rsidP="0011750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5.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Знание правил вежливого поведения; овладение умением выражать эмоции и чувства адекватно.</w:t>
            </w:r>
          </w:p>
          <w:p w:rsidR="0011750C" w:rsidRPr="006C1C56" w:rsidRDefault="0011750C" w:rsidP="0011750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6.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Воспитание ответственного отношения к учению, готовности и способности к саморазвитию и самообразованию: осознание возможностей к самореализации средствами английского языка.</w:t>
            </w:r>
          </w:p>
          <w:p w:rsidR="00F919E8" w:rsidRPr="006C1C56" w:rsidRDefault="0011750C" w:rsidP="0011750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7.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Формирование навыков самоанализа и самоконтроля.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>Метапредметные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>Коммуникативные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1.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Запрашивать и давать необходимую информацию; адекватно использовать речевые средства для решения различных коммуникативных задач.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2.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Вести диалог этикетного характе</w:t>
            </w:r>
            <w:r w:rsid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ра в ситуации бытового общ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ения.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3.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Читать текст с целью поиска конкретной информации.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4.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Устанавливать рабочие отношения; эффективно взаимодействовать с учителем и сверстниками; способствовать продуктивной кооперации.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5.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Осуществлять взаимный контроль в совместной деятельности и самоконтроль.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6.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Проявлять готовность и способность к осуществлению межкультурного общении на английском языке.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7.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Развивать коммуникативную компетенцию.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>Регулятивные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1.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Развивать мотивы и интересы познавательной деятельности.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2.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Учитывать выделенные учителем ориентиры действия в новом учебном материале в сотрудничестве с педагогом и самостоятельно.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3.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Самостоятельно ставить цели, планировать пути их достижения; выбирать наиболее эффективные способы решения учебных и познавательных задач.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4.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Оценивать правильность решения учебной задачи.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5.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Осуществлять регулятивные действия самонаблюдения, самоконтроля и самооценки в процессе коммуникативной деятельности на английском языке.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6.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 xml:space="preserve">Вносить необходимые коррективы в действие после его завершения, оценки и учета 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характера допущенных ошибок.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>Познавательные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1.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Использовать знаково-символические средства представления информации для решения учебных задач.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2.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Создавать, применять и преобразовывать модели и схемы для решения учебных и познавательных задач.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3.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Выделять и фиксировать в тексте нужную информацию.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4.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Осознанно строить свое высказывание в соответствии с поставленной коммуникативной задачей.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5.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Овладевать исследовательскими учебными действиями, в том числе навыками работы с информацией.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>Предметные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1.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Уметь употреблять порядковые числительные.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2.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Уметь спрашивать и называть даты.</w:t>
            </w:r>
          </w:p>
          <w:p w:rsidR="004E6F8B" w:rsidRPr="006C1C56" w:rsidRDefault="004E6F8B" w:rsidP="004E6F8B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3.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ab/>
              <w:t>Уметь употреблять предлоги времени и места.</w:t>
            </w:r>
          </w:p>
        </w:tc>
      </w:tr>
      <w:tr w:rsidR="00F919E8" w:rsidRPr="006C1C56" w:rsidTr="000C2B0E">
        <w:trPr>
          <w:trHeight w:val="6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9E8" w:rsidRPr="006C1C56" w:rsidRDefault="00F919E8" w:rsidP="008C7558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Оборудование: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9E8" w:rsidRPr="006C1C56" w:rsidRDefault="00F919E8" w:rsidP="008C75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Компьютер, проектор, стационарный экран.</w:t>
            </w:r>
          </w:p>
        </w:tc>
      </w:tr>
      <w:tr w:rsidR="00F919E8" w:rsidRPr="006C1C56" w:rsidTr="000C2B0E">
        <w:trPr>
          <w:trHeight w:val="6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9E8" w:rsidRPr="006C1C56" w:rsidRDefault="00F919E8" w:rsidP="008C7558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Образовательные ресурсы: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9E8" w:rsidRPr="006C1C56" w:rsidRDefault="00F919E8" w:rsidP="008C7558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Учебник “Английский в фокусе-2”, Ю.Е. Ваулина, Д. Дули, О.Е.</w:t>
            </w:r>
            <w:r w:rsidRPr="006C1C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Подоляко, В. Эванс</w:t>
            </w:r>
          </w:p>
          <w:p w:rsidR="00F919E8" w:rsidRPr="006C1C56" w:rsidRDefault="00F919E8" w:rsidP="008C7558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Кроссворд «</w:t>
            </w:r>
            <w:r w:rsidR="008324A6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Happy</w:t>
            </w:r>
            <w:r w:rsidR="008324A6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  <w:r w:rsidR="008324A6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times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»</w:t>
            </w:r>
          </w:p>
          <w:p w:rsidR="008324A6" w:rsidRPr="006C1C56" w:rsidRDefault="008324A6" w:rsidP="008C7558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Карточки с названием мес</w:t>
            </w:r>
            <w:r w:rsid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я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цев</w:t>
            </w:r>
          </w:p>
          <w:p w:rsidR="008324A6" w:rsidRPr="006C1C56" w:rsidRDefault="008324A6" w:rsidP="008C7558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Календарь</w:t>
            </w:r>
          </w:p>
          <w:p w:rsidR="008324A6" w:rsidRPr="006C1C56" w:rsidRDefault="008324A6" w:rsidP="008C7558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Макет циферблата часов</w:t>
            </w:r>
          </w:p>
          <w:p w:rsidR="00F919E8" w:rsidRPr="006C1C56" w:rsidRDefault="00055C69" w:rsidP="008C7558">
            <w:pPr>
              <w:spacing w:after="0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Оценочный лист</w:t>
            </w:r>
          </w:p>
        </w:tc>
      </w:tr>
    </w:tbl>
    <w:p w:rsidR="00F919E8" w:rsidRPr="006C1C56" w:rsidRDefault="00F919E8" w:rsidP="00F919E8">
      <w:pPr>
        <w:spacing w:after="0"/>
        <w:jc w:val="center"/>
        <w:rPr>
          <w:rStyle w:val="fontstyle01"/>
          <w:rFonts w:ascii="Times New Roman" w:hAnsi="Times New Roman" w:cs="Times New Roman"/>
          <w:i w:val="0"/>
          <w:sz w:val="28"/>
          <w:szCs w:val="28"/>
        </w:rPr>
      </w:pPr>
      <w:r w:rsidRPr="006C1C56">
        <w:rPr>
          <w:rStyle w:val="fontstyle01"/>
          <w:rFonts w:ascii="Times New Roman" w:hAnsi="Times New Roman" w:cs="Times New Roman"/>
          <w:i w:val="0"/>
          <w:sz w:val="28"/>
          <w:szCs w:val="28"/>
        </w:rPr>
        <w:t>Ход урока</w:t>
      </w:r>
    </w:p>
    <w:tbl>
      <w:tblPr>
        <w:tblStyle w:val="a3"/>
        <w:tblW w:w="15026" w:type="dxa"/>
        <w:tblInd w:w="108" w:type="dxa"/>
        <w:tblLook w:val="04A0" w:firstRow="1" w:lastRow="0" w:firstColumn="1" w:lastColumn="0" w:noHBand="0" w:noVBand="1"/>
      </w:tblPr>
      <w:tblGrid>
        <w:gridCol w:w="1560"/>
        <w:gridCol w:w="7229"/>
        <w:gridCol w:w="6237"/>
      </w:tblGrid>
      <w:tr w:rsidR="00F919E8" w:rsidRPr="006C1C56" w:rsidTr="000C2B0E">
        <w:tc>
          <w:tcPr>
            <w:tcW w:w="15026" w:type="dxa"/>
            <w:gridSpan w:val="3"/>
          </w:tcPr>
          <w:p w:rsidR="00F919E8" w:rsidRPr="006C1C56" w:rsidRDefault="00F919E8" w:rsidP="008C7558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Организационная структура урока</w:t>
            </w:r>
          </w:p>
        </w:tc>
      </w:tr>
      <w:tr w:rsidR="00F919E8" w:rsidRPr="006C1C56" w:rsidTr="000C2B0E">
        <w:tc>
          <w:tcPr>
            <w:tcW w:w="15026" w:type="dxa"/>
            <w:gridSpan w:val="3"/>
            <w:vAlign w:val="center"/>
          </w:tcPr>
          <w:p w:rsidR="00F919E8" w:rsidRPr="006C1C56" w:rsidRDefault="00F919E8" w:rsidP="008C75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C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Этап 1. Вхождение в тему урока и создание условий для осознанного восприятия нового материала</w:t>
            </w:r>
            <w:r w:rsidRPr="006C1C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6C1C5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Цель </w:t>
            </w:r>
            <w:r w:rsidRPr="006C1C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создание эмоционального настроя к деятельности на уроке, вовлечение обучающихся в учебную деятельность на личностно-значимом уровне, организация самооценки обучающимися готовности к предстоящей деятельности на уроке, постановке проблемы и подведение к цели урока.</w:t>
            </w:r>
          </w:p>
        </w:tc>
      </w:tr>
      <w:tr w:rsidR="00F919E8" w:rsidRPr="006C1C56" w:rsidTr="000C2B0E">
        <w:tc>
          <w:tcPr>
            <w:tcW w:w="1560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Длитель</w:t>
            </w:r>
            <w:r w:rsidRPr="006C1C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ность</w:t>
            </w:r>
            <w:r w:rsidRPr="006C1C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этапа</w:t>
            </w:r>
          </w:p>
        </w:tc>
        <w:tc>
          <w:tcPr>
            <w:tcW w:w="7229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формы работы учителя и обучающихся</w:t>
            </w:r>
          </w:p>
        </w:tc>
        <w:tc>
          <w:tcPr>
            <w:tcW w:w="6237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Формируемые УУД</w:t>
            </w:r>
          </w:p>
        </w:tc>
      </w:tr>
      <w:tr w:rsidR="00F919E8" w:rsidRPr="006C1C56" w:rsidTr="000C2B0E">
        <w:tc>
          <w:tcPr>
            <w:tcW w:w="1560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 xml:space="preserve">5 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мин</w:t>
            </w:r>
          </w:p>
        </w:tc>
        <w:tc>
          <w:tcPr>
            <w:tcW w:w="7229" w:type="dxa"/>
          </w:tcPr>
          <w:p w:rsidR="00B91085" w:rsidRPr="006C1C56" w:rsidRDefault="00B91085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Учитель приветствует детей. Создаёт эмоциональный настрой, настраивает детей на работу, вводит в атмосферу англоязычной речи</w:t>
            </w:r>
          </w:p>
          <w:p w:rsidR="00B91085" w:rsidRPr="006C1C56" w:rsidRDefault="00B91085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через речевую разминку</w:t>
            </w:r>
            <w:r w:rsidR="000665CB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(скороговорка</w:t>
            </w:r>
            <w:r w:rsidR="002D5150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)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:</w:t>
            </w:r>
          </w:p>
          <w:p w:rsidR="00C84B4C" w:rsidRPr="006C1C56" w:rsidRDefault="000665CB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Fonts w:ascii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FC27CC5" wp14:editId="033949D7">
                  <wp:extent cx="2369489" cy="17770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650" cy="17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150" w:rsidRPr="006C1C56" w:rsidRDefault="002D5150" w:rsidP="002D5150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</w:pPr>
          </w:p>
          <w:p w:rsidR="00B91085" w:rsidRPr="006C1C56" w:rsidRDefault="00483D5C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Good morning.</w:t>
            </w:r>
            <w:r w:rsidR="006C1C56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 xml:space="preserve"> </w:t>
            </w:r>
            <w:r w:rsidR="00B91085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Please, sit down!</w:t>
            </w:r>
          </w:p>
          <w:p w:rsidR="00B91085" w:rsidRPr="006C1C56" w:rsidRDefault="00B91085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What date is it today?</w:t>
            </w:r>
          </w:p>
          <w:p w:rsidR="00B91085" w:rsidRPr="006C1C56" w:rsidRDefault="00B91085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What day of the week is it today?</w:t>
            </w:r>
          </w:p>
          <w:p w:rsidR="00C32A2E" w:rsidRDefault="00C32A2E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What is the weather today?</w:t>
            </w:r>
          </w:p>
          <w:p w:rsidR="006C1C56" w:rsidRPr="006C1C56" w:rsidRDefault="006C1C56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D28064" wp14:editId="71945A83">
                  <wp:extent cx="2510084" cy="1882496"/>
                  <wp:effectExtent l="0" t="0" r="508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14" cy="188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085" w:rsidRPr="006C1C56" w:rsidRDefault="00B91085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Дети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 xml:space="preserve"> 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приветствуют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 xml:space="preserve"> 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учителя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.</w:t>
            </w:r>
          </w:p>
          <w:p w:rsidR="00B91085" w:rsidRPr="006C1C56" w:rsidRDefault="00B91085" w:rsidP="00B91085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Good morning, teacher!</w:t>
            </w:r>
          </w:p>
          <w:p w:rsidR="00B91085" w:rsidRPr="006C1C56" w:rsidRDefault="00B91085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 xml:space="preserve">Today is …. </w:t>
            </w:r>
          </w:p>
          <w:p w:rsidR="00FE5C1B" w:rsidRDefault="00F919E8" w:rsidP="00FE5C1B">
            <w:pPr>
              <w:pStyle w:val="a5"/>
              <w:numPr>
                <w:ilvl w:val="1"/>
                <w:numId w:val="2"/>
              </w:num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u w:val="single"/>
              </w:rPr>
              <w:t>Постановка</w:t>
            </w:r>
            <w:r w:rsidRP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u w:val="single"/>
                <w:lang w:val="en-US"/>
              </w:rPr>
              <w:t xml:space="preserve"> </w:t>
            </w:r>
            <w:r w:rsidRP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u w:val="single"/>
              </w:rPr>
              <w:t>цели</w:t>
            </w:r>
            <w:r w:rsidRP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u w:val="single"/>
                <w:lang w:val="en-US"/>
              </w:rPr>
              <w:t xml:space="preserve"> </w:t>
            </w:r>
            <w:r w:rsidRP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u w:val="single"/>
              </w:rPr>
              <w:t>и</w:t>
            </w:r>
            <w:r w:rsidRP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u w:val="single"/>
                <w:lang w:val="en-US"/>
              </w:rPr>
              <w:t xml:space="preserve"> </w:t>
            </w:r>
            <w:r w:rsidRP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u w:val="single"/>
              </w:rPr>
              <w:t>задачи</w:t>
            </w:r>
            <w:r w:rsidRP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 xml:space="preserve">. </w:t>
            </w:r>
          </w:p>
          <w:p w:rsidR="00FE5C1B" w:rsidRDefault="00FE5C1B" w:rsidP="00FE5C1B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Сегодня вы будете  заполнять оценочный лист. Посмотрите на этапы урока и скажите чем мы сегодня будем заниматься?</w:t>
            </w:r>
            <w:r w:rsidR="007B1A55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Какая сегодня у нас тема урока? Что объединяет все эти этапы урока?</w:t>
            </w:r>
          </w:p>
          <w:p w:rsidR="007B1A55" w:rsidRDefault="00FE5C1B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6150CB" wp14:editId="276569AB">
                  <wp:extent cx="3753293" cy="1921807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995" cy="192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Дети формулируют учебные задачи на урок</w:t>
            </w:r>
            <w:r w:rsidR="00662914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( с помощью таблицы и учителя)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lastRenderedPageBreak/>
              <w:t>We are going to read….talk about….listen to the…write…</w:t>
            </w:r>
          </w:p>
          <w:p w:rsidR="00F919E8" w:rsidRDefault="002E02C6" w:rsidP="0069756F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Today we’re going to practise</w:t>
            </w:r>
            <w:r w:rsidR="00FE5C1B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 xml:space="preserve"> telling dates and the time</w:t>
            </w:r>
          </w:p>
          <w:p w:rsidR="00FE5C1B" w:rsidRPr="00FE5C1B" w:rsidRDefault="00FE5C1B" w:rsidP="00FE5C1B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6237" w:type="dxa"/>
          </w:tcPr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Коммуникативные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: формирование умения речевого взаимодействия на уровне фраз с соблюдением норм речевого этикета, формирование умения слушать и вступать в диалог.</w:t>
            </w:r>
          </w:p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Личностные: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формирование действия</w:t>
            </w:r>
          </w:p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смыслообразования.</w:t>
            </w:r>
          </w:p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Познавательные: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формирование умения самостоятельно формулировать познавательные цели, общеучебные.</w:t>
            </w:r>
          </w:p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Регулятивные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:</w:t>
            </w:r>
          </w:p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формирование умений</w:t>
            </w:r>
          </w:p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психологической  готовности к переходу от отдыха к учебной деятельности.</w:t>
            </w:r>
          </w:p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Определение последовательности промежуточных целей с</w:t>
            </w:r>
          </w:p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учётом конечного результата,</w:t>
            </w:r>
          </w:p>
          <w:p w:rsidR="00F919E8" w:rsidRPr="006C1C56" w:rsidRDefault="00F919E8" w:rsidP="008C755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формирование умения целеполагания как постановки учебной задачи, умений планирования своей деятельности в соответствии с целевой установкой.</w:t>
            </w:r>
          </w:p>
        </w:tc>
      </w:tr>
      <w:tr w:rsidR="00F919E8" w:rsidRPr="006C1C56" w:rsidTr="000C2B0E">
        <w:tc>
          <w:tcPr>
            <w:tcW w:w="15026" w:type="dxa"/>
            <w:gridSpan w:val="3"/>
          </w:tcPr>
          <w:p w:rsidR="00F919E8" w:rsidRPr="006C1C56" w:rsidRDefault="00F919E8" w:rsidP="0073116C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Этап 2. </w:t>
            </w:r>
            <w:r w:rsidR="0073116C" w:rsidRPr="006C1C5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Этап повторения и активизации лексики по теме</w:t>
            </w:r>
            <w:r w:rsidRPr="006C1C5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</w:r>
            <w:r w:rsidRPr="006C1C56">
              <w:rPr>
                <w:rStyle w:val="fontstyle21"/>
                <w:rFonts w:ascii="Times New Roman" w:hAnsi="Times New Roman" w:cs="Times New Roman"/>
                <w:i/>
              </w:rPr>
              <w:t xml:space="preserve">Цель – </w:t>
            </w:r>
            <w:r w:rsidR="00A561F0" w:rsidRPr="006C1C56">
              <w:rPr>
                <w:rStyle w:val="fontstyle21"/>
                <w:rFonts w:ascii="Times New Roman" w:hAnsi="Times New Roman" w:cs="Times New Roman"/>
              </w:rPr>
              <w:t>проверка и установление уровня усвоения обучающимися теоретических знаний (дни недели, месяца, сезоны), готовности к мышлению и осознанию потребности к построению нового способа действий, повторение и более глубокое осмысливание материала.</w:t>
            </w:r>
          </w:p>
        </w:tc>
      </w:tr>
      <w:tr w:rsidR="00F919E8" w:rsidRPr="006C1C56" w:rsidTr="000C2B0E">
        <w:tc>
          <w:tcPr>
            <w:tcW w:w="1560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7 мин</w:t>
            </w:r>
          </w:p>
        </w:tc>
        <w:tc>
          <w:tcPr>
            <w:tcW w:w="7229" w:type="dxa"/>
          </w:tcPr>
          <w:p w:rsidR="00A561F0" w:rsidRPr="006C1C56" w:rsidRDefault="00A561F0" w:rsidP="00F919E8">
            <w:pPr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Упр. 2a (c. 16).</w:t>
            </w:r>
          </w:p>
          <w:p w:rsidR="00F919E8" w:rsidRDefault="00F919E8" w:rsidP="00F919E8">
            <w:pPr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How many days are there in a week? What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are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they</w:t>
            </w:r>
            <w:r w:rsidR="002E02C6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>?</w:t>
            </w:r>
          </w:p>
          <w:p w:rsidR="00662914" w:rsidRPr="006C1C56" w:rsidRDefault="00662914" w:rsidP="00662914">
            <w:pPr>
              <w:jc w:val="center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8938A80" wp14:editId="4F355858">
                  <wp:extent cx="1977656" cy="2919056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7b01c2adfc2488e3adb06c0da6076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46" cy="292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9E8" w:rsidRPr="006C1C56" w:rsidRDefault="00D87032" w:rsidP="00F919E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(Ученики затем слушают запись песни</w:t>
            </w:r>
            <w:r w:rsidR="002E02C6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  <w:r w:rsidR="00F919E8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и повторя</w:t>
            </w:r>
            <w:r w:rsidR="002E02C6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ют слова хором и индивидуально.</w:t>
            </w:r>
          </w:p>
          <w:p w:rsidR="00F919E8" w:rsidRPr="006C1C56" w:rsidRDefault="00F919E8" w:rsidP="00F919E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>—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ab/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What lessons do you have on Monday</w:t>
            </w:r>
            <w:r w:rsidR="002E02C6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 xml:space="preserve"> (Tuesday, Wednesday, etc.)?</w:t>
            </w:r>
          </w:p>
          <w:p w:rsidR="00F919E8" w:rsidRPr="006C1C56" w:rsidRDefault="00D87032" w:rsidP="00F919E8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(Учащиеся распределяют</w:t>
            </w:r>
            <w:r w:rsidR="002E02C6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учебные предметы</w:t>
            </w:r>
            <w: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в таблицу в </w:t>
            </w:r>
            <w: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соответствие со своим расписанием</w:t>
            </w:r>
            <w:r w:rsidR="002E02C6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.)</w:t>
            </w:r>
          </w:p>
          <w:p w:rsidR="0073116C" w:rsidRPr="006C1C56" w:rsidRDefault="0073116C" w:rsidP="0073116C">
            <w:pPr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Упр. 4а (с. 17).</w:t>
            </w:r>
          </w:p>
          <w:p w:rsidR="0073116C" w:rsidRPr="006C1C56" w:rsidRDefault="0073116C" w:rsidP="0073116C">
            <w:pPr>
              <w:jc w:val="both"/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  <w:lang w:val="en-US"/>
              </w:rPr>
              <w:t xml:space="preserve">— 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How many months are there in the year? What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are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they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>?</w:t>
            </w:r>
          </w:p>
          <w:p w:rsidR="00F919E8" w:rsidRDefault="0073116C" w:rsidP="0073116C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(Ученики называют месяцы</w:t>
            </w:r>
            <w:r w:rsidR="00130F39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, которые помнят, затем слушают песню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и повторяют слова хором и индивидуально.)</w:t>
            </w:r>
          </w:p>
          <w:p w:rsidR="00662914" w:rsidRPr="006C1C56" w:rsidRDefault="00662914" w:rsidP="0073116C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C8B0DF2" wp14:editId="0DA2DEEC">
                  <wp:extent cx="2987749" cy="2240812"/>
                  <wp:effectExtent l="0" t="0" r="317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h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922" cy="224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Познавательные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: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осуществлять актуализацию полученных знаний.  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Личностные: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Осознание себя частью коллектива.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Умение работать в парах.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Регулятивные: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Развитие внимания, памяти, смекалки и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сообразительности.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Умения слушать себя и собеседника,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осуществлять само- и взаимоконтроль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Коммуникативные: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слушать учителя и друг друга для воспроизведения и восприятия необходимых сведений и поддержания учебно–деловой беседы.</w:t>
            </w:r>
          </w:p>
        </w:tc>
      </w:tr>
      <w:tr w:rsidR="00F919E8" w:rsidRPr="006C1C56" w:rsidTr="000C2B0E">
        <w:tc>
          <w:tcPr>
            <w:tcW w:w="15026" w:type="dxa"/>
            <w:gridSpan w:val="3"/>
          </w:tcPr>
          <w:p w:rsidR="00F919E8" w:rsidRPr="006C1C56" w:rsidRDefault="00F919E8" w:rsidP="008C755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</w:pPr>
            <w:r w:rsidRPr="006C1C56">
              <w:rPr>
                <w:b/>
                <w:i/>
                <w:color w:val="000000"/>
                <w:sz w:val="28"/>
                <w:szCs w:val="28"/>
              </w:rPr>
              <w:lastRenderedPageBreak/>
              <w:t xml:space="preserve">Этап 3. Динамическая пауза. </w:t>
            </w:r>
          </w:p>
          <w:p w:rsidR="00F919E8" w:rsidRPr="006C1C56" w:rsidRDefault="00F919E8" w:rsidP="008C7558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fontstyle01"/>
                <w:rFonts w:ascii="Arial" w:hAnsi="Arial" w:cs="Arial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6C1C56">
              <w:rPr>
                <w:i/>
                <w:color w:val="000000"/>
                <w:sz w:val="28"/>
                <w:szCs w:val="28"/>
              </w:rPr>
              <w:t>Цель</w:t>
            </w:r>
            <w:r w:rsidRPr="006C1C56">
              <w:rPr>
                <w:color w:val="000000"/>
                <w:sz w:val="28"/>
                <w:szCs w:val="28"/>
              </w:rPr>
              <w:t>- смена учебной деятельности на уроке.</w:t>
            </w:r>
          </w:p>
        </w:tc>
      </w:tr>
      <w:tr w:rsidR="00F919E8" w:rsidRPr="006C1C56" w:rsidTr="000C2B0E">
        <w:tc>
          <w:tcPr>
            <w:tcW w:w="1560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3 мин</w:t>
            </w:r>
          </w:p>
        </w:tc>
        <w:tc>
          <w:tcPr>
            <w:tcW w:w="7229" w:type="dxa"/>
          </w:tcPr>
          <w:p w:rsidR="002E02C6" w:rsidRPr="006C1C56" w:rsidRDefault="0052181D" w:rsidP="002E02C6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Дети играют в игру «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Months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of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the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year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», одновременно повторяя лексику по теме.</w:t>
            </w:r>
          </w:p>
          <w:p w:rsidR="00F919E8" w:rsidRPr="006C1C56" w:rsidRDefault="002E02C6" w:rsidP="002E02C6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(Учитель раздает ученикам карточки с названиями месяцев, затем называет времена года, например: Winter! Учащиеся, которые получили карточки со словами December, January, February, встают в ряд в соответствующем порядке и называют свои месяцы. Аналогично учитель (или один из учеников) называет 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lastRenderedPageBreak/>
              <w:t>остальные времена года.)</w:t>
            </w:r>
          </w:p>
        </w:tc>
        <w:tc>
          <w:tcPr>
            <w:tcW w:w="6237" w:type="dxa"/>
          </w:tcPr>
          <w:p w:rsidR="00296B8E" w:rsidRPr="006C1C56" w:rsidRDefault="00296B8E" w:rsidP="00296B8E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Коммуникативные: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понимать на слух речь учителя и воспроизводить действия.</w:t>
            </w:r>
          </w:p>
          <w:p w:rsidR="00296B8E" w:rsidRPr="006C1C56" w:rsidRDefault="00296B8E" w:rsidP="00296B8E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Регулятивные: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выполнять учебные действия в материализованной форме.</w:t>
            </w:r>
          </w:p>
        </w:tc>
      </w:tr>
      <w:tr w:rsidR="00F919E8" w:rsidRPr="006C1C56" w:rsidTr="000C2B0E">
        <w:tc>
          <w:tcPr>
            <w:tcW w:w="15026" w:type="dxa"/>
            <w:gridSpan w:val="3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lastRenderedPageBreak/>
              <w:t>Этап 4.</w:t>
            </w:r>
            <w:r w:rsidRPr="006C1C56">
              <w:rPr>
                <w:sz w:val="28"/>
                <w:szCs w:val="28"/>
              </w:rPr>
              <w:t xml:space="preserve"> </w:t>
            </w:r>
            <w:r w:rsidR="0073116C" w:rsidRPr="006C1C5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Введение нового грамматич</w:t>
            </w:r>
            <w:r w:rsidR="00AC2A48" w:rsidRPr="006C1C5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еского материала «Числительные», «Время по часам»</w:t>
            </w:r>
          </w:p>
          <w:p w:rsidR="00F919E8" w:rsidRPr="006C1C56" w:rsidRDefault="00F919E8" w:rsidP="008419A3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Цель – </w:t>
            </w:r>
            <w:r w:rsidR="00AC2A48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объяснить</w:t>
            </w:r>
            <w:r w:rsidR="0044306B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правила образования порядковых числительных</w:t>
            </w:r>
            <w:r w:rsidR="00AC2A48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, </w:t>
            </w:r>
            <w:r w:rsidR="00FE14A5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освоить лексику, обозначающую время</w:t>
            </w:r>
            <w:r w:rsidR="008419A3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, развитие диалогической речи.</w:t>
            </w:r>
          </w:p>
        </w:tc>
      </w:tr>
      <w:tr w:rsidR="00F919E8" w:rsidRPr="006C1C56" w:rsidTr="000C2B0E">
        <w:tc>
          <w:tcPr>
            <w:tcW w:w="1560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18 мин</w:t>
            </w:r>
          </w:p>
        </w:tc>
        <w:tc>
          <w:tcPr>
            <w:tcW w:w="7229" w:type="dxa"/>
          </w:tcPr>
          <w:p w:rsidR="0073116C" w:rsidRPr="006C1C56" w:rsidRDefault="0073116C" w:rsidP="0073116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 How many days are there in the week? How many days are there in a month?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 and 30 are</w:t>
            </w:r>
            <w:r w:rsidR="0044306B"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cardinal numerals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All of you know cardinal numerals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(количественные числительные).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Look at the blackboard. These are ordinal numerals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(порядковые</w:t>
            </w:r>
            <w:r w:rsidR="006629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числительные).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Listen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repeat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</w:rPr>
              <w:t>. Упр. 3а</w:t>
            </w:r>
          </w:p>
          <w:p w:rsidR="0044306B" w:rsidRDefault="00662914" w:rsidP="00731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</w:t>
            </w:r>
            <w:r w:rsidR="00006332">
              <w:rPr>
                <w:rFonts w:ascii="Times New Roman" w:hAnsi="Times New Roman" w:cs="Times New Roman"/>
                <w:sz w:val="28"/>
                <w:szCs w:val="28"/>
              </w:rPr>
              <w:t xml:space="preserve">начала учащиеся пробуют вывести правило образования порядковых числительных </w:t>
            </w:r>
            <w:r w:rsidR="00006332" w:rsidRPr="006C1C56">
              <w:rPr>
                <w:rFonts w:ascii="Times New Roman" w:hAnsi="Times New Roman" w:cs="Times New Roman"/>
                <w:sz w:val="28"/>
                <w:szCs w:val="28"/>
              </w:rPr>
              <w:t>по таблице</w:t>
            </w:r>
            <w:r w:rsidR="00006332">
              <w:rPr>
                <w:rFonts w:ascii="Times New Roman" w:hAnsi="Times New Roman" w:cs="Times New Roman"/>
                <w:sz w:val="28"/>
                <w:szCs w:val="28"/>
              </w:rPr>
              <w:t>, если не получается, то с помощью учителя</w:t>
            </w:r>
            <w:r w:rsidR="0073116C" w:rsidRPr="006C1C5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06332" w:rsidRPr="006C1C56" w:rsidRDefault="00006332" w:rsidP="00731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4ECDB0" wp14:editId="3635BD7E">
                  <wp:extent cx="3048109" cy="1786270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803876b70c035dd97d269ccc571fd0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60"/>
                          <a:stretch/>
                        </pic:blipFill>
                        <pic:spPr bwMode="auto">
                          <a:xfrm>
                            <a:off x="0" y="0"/>
                            <a:ext cx="3048294" cy="1786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306B" w:rsidRPr="006C1C56" w:rsidRDefault="0044306B" w:rsidP="0044306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Let s revise how to use ordinal numbers.</w:t>
            </w:r>
          </w:p>
          <w:p w:rsidR="0044306B" w:rsidRPr="00662914" w:rsidRDefault="0044306B" w:rsidP="0044306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формулируют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правило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We use ordinal numbers to talk about the order of things or to define a thing’s position in a series.</w:t>
            </w:r>
          </w:p>
          <w:p w:rsidR="0044306B" w:rsidRPr="006C1C56" w:rsidRDefault="0044306B" w:rsidP="0044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Затем ученики слушают аудиозапись и повторяют слова хором и индивидуально.)</w:t>
            </w:r>
          </w:p>
          <w:p w:rsidR="0044306B" w:rsidRPr="006C1C56" w:rsidRDefault="0044306B" w:rsidP="0044306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Note that after the numeral we write the last two letters of the word. For example, we take the last two letters of</w:t>
            </w:r>
            <w:r w:rsidR="00BE287B" w:rsidRPr="00BE287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first and add them to the number 1 t</w:t>
            </w:r>
            <w:r w:rsidR="00BE287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 make Is*. We take the last tw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 letters of second and add them to the number 2 to make 2nd.</w:t>
            </w:r>
          </w:p>
          <w:p w:rsidR="0044306B" w:rsidRPr="006C1C56" w:rsidRDefault="0044306B" w:rsidP="0044306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Write the ordinal numbers. Open your exercise books write down the date and form the ordinal numbers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 – __________________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Three – _________________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Six – __________________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Five – _________________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Nine – _________________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Twelve – ________________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Twenty – ________________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Thirty-three – ______________</w:t>
            </w:r>
          </w:p>
          <w:p w:rsidR="0073116C" w:rsidRPr="006C1C56" w:rsidRDefault="0073116C" w:rsidP="007311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yourself</w:t>
            </w:r>
          </w:p>
          <w:p w:rsidR="00AC2A48" w:rsidRPr="006C1C56" w:rsidRDefault="0073116C" w:rsidP="00AC2A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(слайд – проверка, самоконтроль)</w:t>
            </w:r>
          </w:p>
          <w:p w:rsidR="00AC2A48" w:rsidRPr="006C1C56" w:rsidRDefault="00AC2A48" w:rsidP="00AC2A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We use numerals to tell the time. </w:t>
            </w:r>
          </w:p>
          <w:p w:rsidR="00AC2A48" w:rsidRPr="006C1C56" w:rsidRDefault="00AC2A48" w:rsidP="00AC2A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Видео «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Telling</w:t>
            </w: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C2A48" w:rsidRDefault="00AC2A48" w:rsidP="00AC2A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</w:rPr>
              <w:t>Учащиеся смотрят видео</w:t>
            </w:r>
            <w:r w:rsidR="00D6485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:rsidR="00662914" w:rsidRPr="006C1C56" w:rsidRDefault="00D64852" w:rsidP="00D64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B35B79" wp14:editId="69C8FC7C">
                  <wp:extent cx="2907411" cy="411480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-time-is-it-learn-it-1-63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58" cy="411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A48" w:rsidRPr="00662914" w:rsidRDefault="00AC2A48" w:rsidP="00AC2A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C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6C1C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Look at the clock. What’s the time?</w:t>
            </w:r>
          </w:p>
          <w:p w:rsidR="00AC2A48" w:rsidRPr="00662914" w:rsidRDefault="00662914" w:rsidP="00AC2A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(Учащимся нужно нарисовать правильно стрелки на циферблате. Время написано под циферблатом </w:t>
            </w:r>
            <w:r w:rsidR="00AC2A48" w:rsidRPr="00662914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</w:p>
          <w:p w:rsidR="004D35C3" w:rsidRDefault="00662914" w:rsidP="00662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8AFE7B" wp14:editId="1551A1EF">
                  <wp:extent cx="3615070" cy="2677050"/>
                  <wp:effectExtent l="0" t="0" r="444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13" cy="267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4852" w:rsidRPr="00D64852" w:rsidRDefault="00D64852" w:rsidP="0066291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64852">
              <w:rPr>
                <w:rFonts w:ascii="Times New Roman" w:hAnsi="Times New Roman" w:cs="Times New Roman"/>
                <w:sz w:val="24"/>
                <w:szCs w:val="28"/>
              </w:rPr>
              <w:t>(Учащимся нужно выбрать и вписать правильное время в облачко)</w:t>
            </w:r>
          </w:p>
          <w:p w:rsidR="00662914" w:rsidRPr="00662914" w:rsidRDefault="00662914" w:rsidP="00662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BDFADA" wp14:editId="4E4D83C4">
                  <wp:extent cx="2091056" cy="2955851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fdc7c5cfb84a68cfe8f3a8a2ffc41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140" cy="296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Предметные: 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Развитие навыков </w:t>
            </w:r>
            <w:r w:rsidR="0044306B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грамотной письменной речи, аудирования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. </w:t>
            </w:r>
          </w:p>
          <w:p w:rsidR="00F919E8" w:rsidRPr="006C1C56" w:rsidRDefault="00F919E8" w:rsidP="0044306B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Коммуникативные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: Умение слушать и </w:t>
            </w:r>
            <w:r w:rsidR="004F360B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выполнять необходимые действия, вести диалог.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Регулятивные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: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Осуществлять самоконтроль.</w:t>
            </w:r>
          </w:p>
          <w:p w:rsidR="008419A3" w:rsidRPr="006C1C56" w:rsidRDefault="008419A3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Выделение и осознание того, что уже усвоено и что еще нужно усвоить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Личностные: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формировать навыки сотрудничества.</w:t>
            </w:r>
          </w:p>
        </w:tc>
      </w:tr>
      <w:tr w:rsidR="00F919E8" w:rsidRPr="006C1C56" w:rsidTr="000C2B0E">
        <w:tc>
          <w:tcPr>
            <w:tcW w:w="15026" w:type="dxa"/>
            <w:gridSpan w:val="3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Этап 5. Рефлексия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 xml:space="preserve">Цель 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- фиксирование нового содержание урока; организация рефлексии и самооценки учениками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собственной учебной деятельности, соотнесение поставленных задач с достигнутым результатом,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постановка дальнейших целей.</w:t>
            </w:r>
          </w:p>
        </w:tc>
      </w:tr>
      <w:tr w:rsidR="00F919E8" w:rsidRPr="006C1C56" w:rsidTr="000C2B0E">
        <w:tc>
          <w:tcPr>
            <w:tcW w:w="1560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5 мин</w:t>
            </w:r>
          </w:p>
        </w:tc>
        <w:tc>
          <w:tcPr>
            <w:tcW w:w="7229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Учитель создает условия для обратной связи (рефлексия в обе стороны):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 xml:space="preserve">Today we have 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learnt how to write cardinal numbers, how to tell the time. You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worked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in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pairs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 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making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dialogues</w:t>
            </w:r>
            <w:r w:rsidR="001E7C3C"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  <w:p w:rsidR="001E7C3C" w:rsidRPr="006C1C56" w:rsidRDefault="00F919E8" w:rsidP="001E7C3C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Затем учитель просит детей вспомнить и ответить на вопросы: </w:t>
            </w:r>
          </w:p>
          <w:p w:rsidR="001E7C3C" w:rsidRPr="006C1C56" w:rsidRDefault="001E7C3C" w:rsidP="001E7C3C">
            <w:pPr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— Can you say what the date is?</w:t>
            </w:r>
          </w:p>
          <w:p w:rsidR="001E7C3C" w:rsidRPr="006C1C56" w:rsidRDefault="001E7C3C" w:rsidP="001E7C3C">
            <w:pPr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C1C56">
              <w:rPr>
                <w:rStyle w:val="fontstyle01"/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— Can you tell the time?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Какова была цель данного урока? 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Достиг ли урок этой цели? 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Что нового узнали на уроке? </w:t>
            </w:r>
          </w:p>
          <w:p w:rsidR="00082621" w:rsidRPr="00082621" w:rsidRDefault="00082621" w:rsidP="00082621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Считают свои баллы в оценочном листе, выставляют оценки за урок. (в конце урока сдают листы учителю)</w:t>
            </w:r>
          </w:p>
        </w:tc>
        <w:tc>
          <w:tcPr>
            <w:tcW w:w="6237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Регулятивные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: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Формирование умений оценки результатов деятельности, структурировать знания; волевая саморегуляция; оценка –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выделение и осознание учащимися того, что уже усвоено и что еще подлежит усвоению, прогнозирование.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Коммуникативные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: умение выражать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свои мысли, составлять небольшие устные монологические высказывания,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sz w:val="28"/>
                <w:szCs w:val="28"/>
              </w:rPr>
              <w:t>Личностные:</w:t>
            </w: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умение оценивать усвоенное содержание с духовно-нравственной точки зрения – умения учиться</w:t>
            </w:r>
          </w:p>
        </w:tc>
      </w:tr>
      <w:tr w:rsidR="00F919E8" w:rsidRPr="006C1C56" w:rsidTr="000C2B0E">
        <w:tc>
          <w:tcPr>
            <w:tcW w:w="15026" w:type="dxa"/>
            <w:gridSpan w:val="3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Этап 6. Итоговый этап учебного занятия. Домашнее задание.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Цель – осмыслить и записать домашнее задание</w:t>
            </w:r>
          </w:p>
        </w:tc>
      </w:tr>
      <w:tr w:rsidR="00F919E8" w:rsidRPr="006C1C56" w:rsidTr="000C2B0E">
        <w:tc>
          <w:tcPr>
            <w:tcW w:w="1560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2 мин</w:t>
            </w:r>
          </w:p>
        </w:tc>
        <w:tc>
          <w:tcPr>
            <w:tcW w:w="7229" w:type="dxa"/>
          </w:tcPr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Учитель дает качественную оценку рабо</w:t>
            </w:r>
            <w:r w:rsidR="00D64852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ты класса и отдельных учащихся.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Организует обеспечение понимания выполнения домашнего задания: выучить</w:t>
            </w:r>
            <w:r w:rsidR="00D64852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слова, выполнить упражнение </w:t>
            </w:r>
            <w:r w:rsidR="001E7C3C"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: Ех. 1-4 (р. 11).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Внимательно слушают, записывают домашнее задание в дневники, задают вопросы, если что-то не понимают.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6C1C56"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Прощаются на английском языке.</w:t>
            </w:r>
          </w:p>
        </w:tc>
        <w:tc>
          <w:tcPr>
            <w:tcW w:w="6237" w:type="dxa"/>
          </w:tcPr>
          <w:p w:rsidR="00F919E8" w:rsidRPr="006C1C56" w:rsidRDefault="00F919E8" w:rsidP="008C755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C1C56">
              <w:rPr>
                <w:bCs/>
                <w:i/>
                <w:color w:val="000000"/>
                <w:sz w:val="28"/>
                <w:szCs w:val="28"/>
              </w:rPr>
              <w:t>Познавательные:</w:t>
            </w:r>
            <w:r w:rsidRPr="006C1C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C1C56">
              <w:rPr>
                <w:color w:val="000000"/>
                <w:sz w:val="28"/>
                <w:szCs w:val="28"/>
              </w:rPr>
              <w:t>осуществлять анализ информации.</w:t>
            </w:r>
          </w:p>
          <w:p w:rsidR="00F919E8" w:rsidRPr="006C1C56" w:rsidRDefault="00F919E8" w:rsidP="008C755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C1C56">
              <w:rPr>
                <w:bCs/>
                <w:i/>
                <w:color w:val="000000"/>
                <w:sz w:val="28"/>
                <w:szCs w:val="28"/>
              </w:rPr>
              <w:t>Коммуникативные:</w:t>
            </w:r>
            <w:r w:rsidRPr="006C1C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C1C56">
              <w:rPr>
                <w:color w:val="000000"/>
                <w:sz w:val="28"/>
                <w:szCs w:val="28"/>
              </w:rPr>
              <w:t>ставить вопросы, обращаться за помощью, формулировать свои затруднения.</w:t>
            </w:r>
          </w:p>
          <w:p w:rsidR="00F919E8" w:rsidRPr="006C1C56" w:rsidRDefault="00F919E8" w:rsidP="008C7558">
            <w:pPr>
              <w:rPr>
                <w:rStyle w:val="fontstyle01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</w:tr>
    </w:tbl>
    <w:p w:rsidR="00B07282" w:rsidRPr="003217E8" w:rsidRDefault="00E41F35">
      <w:pPr>
        <w:rPr>
          <w:sz w:val="28"/>
          <w:szCs w:val="28"/>
          <w:lang w:val="en-US"/>
        </w:rPr>
      </w:pPr>
      <w:bookmarkStart w:id="0" w:name="_GoBack"/>
      <w:bookmarkEnd w:id="0"/>
    </w:p>
    <w:sectPr w:rsidR="00B07282" w:rsidRPr="003217E8" w:rsidSect="00FE4D44"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F35" w:rsidRDefault="00E41F35" w:rsidP="00BD0A64">
      <w:pPr>
        <w:spacing w:after="0" w:line="240" w:lineRule="auto"/>
      </w:pPr>
      <w:r>
        <w:separator/>
      </w:r>
    </w:p>
  </w:endnote>
  <w:endnote w:type="continuationSeparator" w:id="0">
    <w:p w:rsidR="00E41F35" w:rsidRDefault="00E41F35" w:rsidP="00BD0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-BoldItalic">
    <w:altName w:val="Times New Roman"/>
    <w:panose1 w:val="00000000000000000000"/>
    <w:charset w:val="00"/>
    <w:family w:val="roman"/>
    <w:notTrueType/>
    <w:pitch w:val="default"/>
  </w:font>
  <w:font w:name="TimesNewRomanPSMT">
    <w:altName w:val="Yu Gothic"/>
    <w:charset w:val="80"/>
    <w:family w:val="auto"/>
    <w:pitch w:val="default"/>
    <w:sig w:usb0="00000003" w:usb1="08070000" w:usb2="00000010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281017"/>
      <w:docPartObj>
        <w:docPartGallery w:val="Page Numbers (Bottom of Page)"/>
        <w:docPartUnique/>
      </w:docPartObj>
    </w:sdtPr>
    <w:sdtContent>
      <w:p w:rsidR="00BD0A64" w:rsidRDefault="00BD0A6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7E8">
          <w:rPr>
            <w:noProof/>
          </w:rPr>
          <w:t>5</w:t>
        </w:r>
        <w:r>
          <w:fldChar w:fldCharType="end"/>
        </w:r>
      </w:p>
    </w:sdtContent>
  </w:sdt>
  <w:p w:rsidR="00BD0A64" w:rsidRDefault="00BD0A6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F35" w:rsidRDefault="00E41F35" w:rsidP="00BD0A64">
      <w:pPr>
        <w:spacing w:after="0" w:line="240" w:lineRule="auto"/>
      </w:pPr>
      <w:r>
        <w:separator/>
      </w:r>
    </w:p>
  </w:footnote>
  <w:footnote w:type="continuationSeparator" w:id="0">
    <w:p w:rsidR="00E41F35" w:rsidRDefault="00E41F35" w:rsidP="00BD0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2ECF"/>
    <w:multiLevelType w:val="hybridMultilevel"/>
    <w:tmpl w:val="EDA6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B76CF"/>
    <w:multiLevelType w:val="multilevel"/>
    <w:tmpl w:val="66E0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A10DC1"/>
    <w:multiLevelType w:val="multilevel"/>
    <w:tmpl w:val="A07E70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36E32F2"/>
    <w:multiLevelType w:val="hybridMultilevel"/>
    <w:tmpl w:val="66183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840A68"/>
    <w:multiLevelType w:val="multilevel"/>
    <w:tmpl w:val="E9DAF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03"/>
    <w:rsid w:val="00006332"/>
    <w:rsid w:val="00055C69"/>
    <w:rsid w:val="000665CB"/>
    <w:rsid w:val="00082621"/>
    <w:rsid w:val="000C2B0E"/>
    <w:rsid w:val="0011750C"/>
    <w:rsid w:val="00130F39"/>
    <w:rsid w:val="001E7C3C"/>
    <w:rsid w:val="001F7CEA"/>
    <w:rsid w:val="00296B8E"/>
    <w:rsid w:val="002D4370"/>
    <w:rsid w:val="002D5150"/>
    <w:rsid w:val="002E02C6"/>
    <w:rsid w:val="003217E8"/>
    <w:rsid w:val="00336900"/>
    <w:rsid w:val="003A4A12"/>
    <w:rsid w:val="0044306B"/>
    <w:rsid w:val="00483D5C"/>
    <w:rsid w:val="004D35C3"/>
    <w:rsid w:val="004E6F8B"/>
    <w:rsid w:val="004F360B"/>
    <w:rsid w:val="0052181D"/>
    <w:rsid w:val="00560D03"/>
    <w:rsid w:val="006406C3"/>
    <w:rsid w:val="00662914"/>
    <w:rsid w:val="0069756F"/>
    <w:rsid w:val="006C1C56"/>
    <w:rsid w:val="00700A0D"/>
    <w:rsid w:val="0073116C"/>
    <w:rsid w:val="007B1A55"/>
    <w:rsid w:val="007D0456"/>
    <w:rsid w:val="008324A6"/>
    <w:rsid w:val="008419A3"/>
    <w:rsid w:val="0086660D"/>
    <w:rsid w:val="009A6281"/>
    <w:rsid w:val="00A561F0"/>
    <w:rsid w:val="00AC2A48"/>
    <w:rsid w:val="00B91085"/>
    <w:rsid w:val="00BD0A64"/>
    <w:rsid w:val="00BE287B"/>
    <w:rsid w:val="00C32A2E"/>
    <w:rsid w:val="00C84B4C"/>
    <w:rsid w:val="00D64852"/>
    <w:rsid w:val="00D87032"/>
    <w:rsid w:val="00E13983"/>
    <w:rsid w:val="00E41F35"/>
    <w:rsid w:val="00E507C9"/>
    <w:rsid w:val="00F919E8"/>
    <w:rsid w:val="00FE14A5"/>
    <w:rsid w:val="00FE4D44"/>
    <w:rsid w:val="00FE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919E8"/>
    <w:rPr>
      <w:rFonts w:ascii="Georgia-BoldItalic" w:hAnsi="Georgia-BoldItalic" w:hint="default"/>
      <w:b/>
      <w:bCs/>
      <w:i/>
      <w:iCs/>
      <w:color w:val="000000"/>
      <w:sz w:val="30"/>
      <w:szCs w:val="30"/>
    </w:rPr>
  </w:style>
  <w:style w:type="character" w:customStyle="1" w:styleId="fontstyle21">
    <w:name w:val="fontstyle21"/>
    <w:basedOn w:val="a0"/>
    <w:rsid w:val="00F919E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39"/>
    <w:rsid w:val="00F919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9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919E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65C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D0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0A64"/>
  </w:style>
  <w:style w:type="paragraph" w:styleId="aa">
    <w:name w:val="footer"/>
    <w:basedOn w:val="a"/>
    <w:link w:val="ab"/>
    <w:uiPriority w:val="99"/>
    <w:unhideWhenUsed/>
    <w:rsid w:val="00BD0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0A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919E8"/>
    <w:rPr>
      <w:rFonts w:ascii="Georgia-BoldItalic" w:hAnsi="Georgia-BoldItalic" w:hint="default"/>
      <w:b/>
      <w:bCs/>
      <w:i/>
      <w:iCs/>
      <w:color w:val="000000"/>
      <w:sz w:val="30"/>
      <w:szCs w:val="30"/>
    </w:rPr>
  </w:style>
  <w:style w:type="character" w:customStyle="1" w:styleId="fontstyle21">
    <w:name w:val="fontstyle21"/>
    <w:basedOn w:val="a0"/>
    <w:rsid w:val="00F919E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39"/>
    <w:rsid w:val="00F919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91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919E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65C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D0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0A64"/>
  </w:style>
  <w:style w:type="paragraph" w:styleId="aa">
    <w:name w:val="footer"/>
    <w:basedOn w:val="a"/>
    <w:link w:val="ab"/>
    <w:uiPriority w:val="99"/>
    <w:unhideWhenUsed/>
    <w:rsid w:val="00BD0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0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6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2471</Words>
  <Characters>14086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Acer</cp:lastModifiedBy>
  <cp:revision>2</cp:revision>
  <cp:lastPrinted>2021-11-03T06:47:00Z</cp:lastPrinted>
  <dcterms:created xsi:type="dcterms:W3CDTF">2021-11-07T14:05:00Z</dcterms:created>
  <dcterms:modified xsi:type="dcterms:W3CDTF">2021-11-07T14:05:00Z</dcterms:modified>
</cp:coreProperties>
</file>