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7A2E9" w14:textId="752F5790" w:rsidR="00B174A1" w:rsidRPr="006173F4" w:rsidRDefault="006173F4" w:rsidP="006173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173F4">
        <w:rPr>
          <w:rFonts w:ascii="Times New Roman" w:hAnsi="Times New Roman" w:cs="Times New Roman"/>
          <w:sz w:val="28"/>
          <w:szCs w:val="28"/>
        </w:rPr>
        <w:t>«Утверждаю»</w:t>
      </w:r>
    </w:p>
    <w:p w14:paraId="343F2567" w14:textId="29F3E494" w:rsidR="006173F4" w:rsidRPr="006173F4" w:rsidRDefault="006173F4" w:rsidP="006173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173F4">
        <w:rPr>
          <w:rFonts w:ascii="Times New Roman" w:hAnsi="Times New Roman" w:cs="Times New Roman"/>
          <w:sz w:val="28"/>
          <w:szCs w:val="28"/>
        </w:rPr>
        <w:t xml:space="preserve">Директор МБОУСОШ №10 </w:t>
      </w:r>
    </w:p>
    <w:p w14:paraId="0C94D340" w14:textId="5CDF3764" w:rsidR="006173F4" w:rsidRPr="006173F4" w:rsidRDefault="006173F4" w:rsidP="006173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173F4"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 w:rsidRPr="006173F4">
        <w:rPr>
          <w:rFonts w:ascii="Times New Roman" w:hAnsi="Times New Roman" w:cs="Times New Roman"/>
          <w:sz w:val="28"/>
          <w:szCs w:val="28"/>
        </w:rPr>
        <w:t>Г.М.Прилюбченко</w:t>
      </w:r>
      <w:proofErr w:type="spellEnd"/>
    </w:p>
    <w:p w14:paraId="7A5CD476" w14:textId="601BE852" w:rsidR="006173F4" w:rsidRDefault="006173F4" w:rsidP="006173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173F4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6173F4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6173F4">
        <w:rPr>
          <w:rFonts w:ascii="Times New Roman" w:hAnsi="Times New Roman" w:cs="Times New Roman"/>
          <w:sz w:val="28"/>
          <w:szCs w:val="28"/>
        </w:rPr>
        <w:t>________________г.</w:t>
      </w:r>
    </w:p>
    <w:p w14:paraId="29AC7BAA" w14:textId="5910F57C" w:rsidR="006173F4" w:rsidRDefault="006173F4" w:rsidP="006173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04617D9" w14:textId="77777777" w:rsidR="004B1D38" w:rsidRDefault="006173F4" w:rsidP="006173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3F4">
        <w:rPr>
          <w:rFonts w:ascii="Times New Roman" w:hAnsi="Times New Roman" w:cs="Times New Roman"/>
          <w:b/>
          <w:sz w:val="28"/>
          <w:szCs w:val="28"/>
        </w:rPr>
        <w:t>Алгоритм действий руководител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я и персонала </w:t>
      </w:r>
      <w:r w:rsidR="004B1D38">
        <w:rPr>
          <w:rFonts w:ascii="Times New Roman" w:hAnsi="Times New Roman" w:cs="Times New Roman"/>
          <w:b/>
          <w:sz w:val="28"/>
          <w:szCs w:val="28"/>
        </w:rPr>
        <w:t>МБОУСОШ №10</w:t>
      </w:r>
    </w:p>
    <w:p w14:paraId="4F57F8CB" w14:textId="4B46A573" w:rsidR="006173F4" w:rsidRDefault="006173F4" w:rsidP="006173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3F4">
        <w:rPr>
          <w:rFonts w:ascii="Times New Roman" w:hAnsi="Times New Roman" w:cs="Times New Roman"/>
          <w:b/>
          <w:sz w:val="28"/>
          <w:szCs w:val="28"/>
        </w:rPr>
        <w:t xml:space="preserve">  п</w:t>
      </w:r>
      <w:r w:rsidRPr="006173F4">
        <w:rPr>
          <w:rFonts w:ascii="Times New Roman" w:hAnsi="Times New Roman" w:cs="Times New Roman"/>
          <w:b/>
          <w:sz w:val="28"/>
          <w:szCs w:val="28"/>
        </w:rPr>
        <w:t xml:space="preserve">ри захвате террористами заложников. </w:t>
      </w:r>
    </w:p>
    <w:p w14:paraId="7209CE61" w14:textId="77777777" w:rsidR="006173F4" w:rsidRPr="006173F4" w:rsidRDefault="006173F4" w:rsidP="006173F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1F01BF9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173F4">
        <w:rPr>
          <w:rFonts w:ascii="Times New Roman" w:hAnsi="Times New Roman" w:cs="Times New Roman"/>
          <w:b/>
          <w:i/>
          <w:sz w:val="28"/>
          <w:szCs w:val="28"/>
        </w:rPr>
        <w:t>Как себя вести под угрозой оружия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56FF95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3F4">
        <w:rPr>
          <w:rFonts w:ascii="Times New Roman" w:hAnsi="Times New Roman" w:cs="Times New Roman"/>
          <w:sz w:val="28"/>
          <w:szCs w:val="28"/>
        </w:rPr>
        <w:t xml:space="preserve">В случае внезапного нападения, когда преступники вооружены холодным или огнестрельным оружием либо имеют при себе взрывное устройство, персонал обязан в целях сохранения жизни и здоровья как своего, так и окружающих детей, выполнять все требования нападающих, помня о том, что чем больше времени отнять у преступников, тем больше вероятность из обезвреживания. Не сопротивляйтесь, не делайте резких движений, не вступайте с нападающими в пререкания, выполняйте все их требования. Помните: ваша главная задача – выжить! Не провоцируйте преступников и ни в коем случае не говорите: "Я сейчас вызову милицию", "Я вас не боюсь" и т. п. При общении с преступниками постарайтесь запомнить: </w:t>
      </w:r>
    </w:p>
    <w:p w14:paraId="1B218CCE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3F4">
        <w:rPr>
          <w:rFonts w:ascii="Times New Roman" w:hAnsi="Times New Roman" w:cs="Times New Roman"/>
          <w:sz w:val="28"/>
          <w:szCs w:val="28"/>
        </w:rPr>
        <w:sym w:font="Symbol" w:char="F0B7"/>
      </w:r>
      <w:r w:rsidRPr="006173F4">
        <w:rPr>
          <w:rFonts w:ascii="Times New Roman" w:hAnsi="Times New Roman" w:cs="Times New Roman"/>
          <w:sz w:val="28"/>
          <w:szCs w:val="28"/>
        </w:rPr>
        <w:t xml:space="preserve"> голос, особенности речи, </w:t>
      </w:r>
    </w:p>
    <w:p w14:paraId="766B8ED2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3F4">
        <w:rPr>
          <w:rFonts w:ascii="Times New Roman" w:hAnsi="Times New Roman" w:cs="Times New Roman"/>
          <w:sz w:val="28"/>
          <w:szCs w:val="28"/>
        </w:rPr>
        <w:sym w:font="Symbol" w:char="F0B7"/>
      </w:r>
      <w:r w:rsidRPr="006173F4">
        <w:rPr>
          <w:rFonts w:ascii="Times New Roman" w:hAnsi="Times New Roman" w:cs="Times New Roman"/>
          <w:sz w:val="28"/>
          <w:szCs w:val="28"/>
        </w:rPr>
        <w:t xml:space="preserve"> примерный возраст, рост, фигуру, одежду, головной убор, перчатки,</w:t>
      </w:r>
    </w:p>
    <w:p w14:paraId="2CA4CF1A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3F4">
        <w:rPr>
          <w:rFonts w:ascii="Times New Roman" w:hAnsi="Times New Roman" w:cs="Times New Roman"/>
          <w:sz w:val="28"/>
          <w:szCs w:val="28"/>
        </w:rPr>
        <w:sym w:font="Symbol" w:char="F0B7"/>
      </w:r>
      <w:r w:rsidRPr="006173F4">
        <w:rPr>
          <w:rFonts w:ascii="Times New Roman" w:hAnsi="Times New Roman" w:cs="Times New Roman"/>
          <w:sz w:val="28"/>
          <w:szCs w:val="28"/>
        </w:rPr>
        <w:t xml:space="preserve"> руки, размер кистей, </w:t>
      </w:r>
    </w:p>
    <w:p w14:paraId="14739237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3F4">
        <w:rPr>
          <w:rFonts w:ascii="Times New Roman" w:hAnsi="Times New Roman" w:cs="Times New Roman"/>
          <w:sz w:val="28"/>
          <w:szCs w:val="28"/>
        </w:rPr>
        <w:sym w:font="Symbol" w:char="F0B7"/>
      </w:r>
      <w:r w:rsidRPr="006173F4">
        <w:rPr>
          <w:rFonts w:ascii="Times New Roman" w:hAnsi="Times New Roman" w:cs="Times New Roman"/>
          <w:sz w:val="28"/>
          <w:szCs w:val="28"/>
        </w:rPr>
        <w:t xml:space="preserve"> особые приметы, татуировки, шрамы, </w:t>
      </w:r>
    </w:p>
    <w:p w14:paraId="604EE369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3F4">
        <w:rPr>
          <w:rFonts w:ascii="Times New Roman" w:hAnsi="Times New Roman" w:cs="Times New Roman"/>
          <w:sz w:val="28"/>
          <w:szCs w:val="28"/>
        </w:rPr>
        <w:sym w:font="Symbol" w:char="F0B7"/>
      </w:r>
      <w:r w:rsidRPr="006173F4">
        <w:rPr>
          <w:rFonts w:ascii="Times New Roman" w:hAnsi="Times New Roman" w:cs="Times New Roman"/>
          <w:sz w:val="28"/>
          <w:szCs w:val="28"/>
        </w:rPr>
        <w:t xml:space="preserve"> особенности поведения (нервозность, подёргивание шеи, рук и т. д.), </w:t>
      </w:r>
    </w:p>
    <w:p w14:paraId="6ECC0817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3F4">
        <w:rPr>
          <w:rFonts w:ascii="Times New Roman" w:hAnsi="Times New Roman" w:cs="Times New Roman"/>
          <w:sz w:val="28"/>
          <w:szCs w:val="28"/>
        </w:rPr>
        <w:sym w:font="Symbol" w:char="F0B7"/>
      </w:r>
      <w:r w:rsidRPr="006173F4">
        <w:rPr>
          <w:rFonts w:ascii="Times New Roman" w:hAnsi="Times New Roman" w:cs="Times New Roman"/>
          <w:sz w:val="28"/>
          <w:szCs w:val="28"/>
        </w:rPr>
        <w:t xml:space="preserve"> запахи (парфюмерия, табак, алкоголь, лекарства), </w:t>
      </w:r>
    </w:p>
    <w:p w14:paraId="7824FD13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3F4">
        <w:rPr>
          <w:rFonts w:ascii="Times New Roman" w:hAnsi="Times New Roman" w:cs="Times New Roman"/>
          <w:sz w:val="28"/>
          <w:szCs w:val="28"/>
        </w:rPr>
        <w:sym w:font="Symbol" w:char="F0B7"/>
      </w:r>
      <w:r w:rsidRPr="006173F4">
        <w:rPr>
          <w:rFonts w:ascii="Times New Roman" w:hAnsi="Times New Roman" w:cs="Times New Roman"/>
          <w:sz w:val="28"/>
          <w:szCs w:val="28"/>
        </w:rPr>
        <w:t xml:space="preserve"> черты лица, если преступники без масок (цвет глаз, размер носа, рта, бровей). Ваше внимание к нападающим не должно быть назойливым, чтобы не вызвать их агрессию. В случае ухода преступников из помещения до прибытия сотрудников милиции необходимо обозначить те места, где они стояли, но не наступать на них. Постарайтесь запомнить, в каком направлении скрылись преступники. Если они уехали на транспорте, запомните его марку, особые приметы и государственный номер. </w:t>
      </w:r>
    </w:p>
    <w:p w14:paraId="2EB19097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3F4">
        <w:rPr>
          <w:rFonts w:ascii="Times New Roman" w:hAnsi="Times New Roman" w:cs="Times New Roman"/>
          <w:sz w:val="28"/>
          <w:szCs w:val="28"/>
        </w:rPr>
        <w:t xml:space="preserve">1. Действия администрации: </w:t>
      </w:r>
    </w:p>
    <w:p w14:paraId="6C5C7AC6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3F4">
        <w:rPr>
          <w:rFonts w:ascii="Times New Roman" w:hAnsi="Times New Roman" w:cs="Times New Roman"/>
          <w:sz w:val="28"/>
          <w:szCs w:val="28"/>
        </w:rPr>
        <w:t xml:space="preserve">а) немедленно сообщить в правоохранительные органы о ситуации, сложившейся в ОУ; </w:t>
      </w:r>
    </w:p>
    <w:p w14:paraId="2C2A99BE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3F4">
        <w:rPr>
          <w:rFonts w:ascii="Times New Roman" w:hAnsi="Times New Roman" w:cs="Times New Roman"/>
          <w:sz w:val="28"/>
          <w:szCs w:val="28"/>
        </w:rPr>
        <w:t xml:space="preserve">б) принять меры по обеспечению беспрепятственного прохода на территорию ОУ сотрудников МВД, МЧС, автомобилей скорой помощи. </w:t>
      </w:r>
    </w:p>
    <w:p w14:paraId="61624ADD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3F4">
        <w:rPr>
          <w:rFonts w:ascii="Times New Roman" w:hAnsi="Times New Roman" w:cs="Times New Roman"/>
          <w:sz w:val="28"/>
          <w:szCs w:val="28"/>
        </w:rPr>
        <w:t xml:space="preserve">в) с прибытием сотрудников спецподразделений МВД сообщить имеющуюся информацию. </w:t>
      </w:r>
    </w:p>
    <w:p w14:paraId="0B8DC1DA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3F4">
        <w:rPr>
          <w:rFonts w:ascii="Times New Roman" w:hAnsi="Times New Roman" w:cs="Times New Roman"/>
          <w:sz w:val="28"/>
          <w:szCs w:val="28"/>
        </w:rPr>
        <w:t xml:space="preserve">г) не противоречить террористам, выполнять их требования, если это не связано с причинением ущерба жизни и здоровью людей. </w:t>
      </w:r>
    </w:p>
    <w:p w14:paraId="6E51134F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3F4">
        <w:rPr>
          <w:rFonts w:ascii="Times New Roman" w:hAnsi="Times New Roman" w:cs="Times New Roman"/>
          <w:sz w:val="28"/>
          <w:szCs w:val="28"/>
        </w:rPr>
        <w:t>д) не провоцировать действия, которые могут повлечь за собой применение террористами оружия.</w:t>
      </w:r>
    </w:p>
    <w:p w14:paraId="492692F9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3F4">
        <w:rPr>
          <w:rFonts w:ascii="Times New Roman" w:hAnsi="Times New Roman" w:cs="Times New Roman"/>
          <w:sz w:val="28"/>
          <w:szCs w:val="28"/>
        </w:rPr>
        <w:t xml:space="preserve"> е) по своей инициативе в переговоры с террористами не вступать.</w:t>
      </w:r>
    </w:p>
    <w:p w14:paraId="482C9BED" w14:textId="77777777" w:rsidR="006173F4" w:rsidRP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5BDBF1C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73F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2. Действия заложников в режиме ожидания:</w:t>
      </w:r>
    </w:p>
    <w:p w14:paraId="759962FE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3F4">
        <w:rPr>
          <w:rFonts w:ascii="Times New Roman" w:hAnsi="Times New Roman" w:cs="Times New Roman"/>
          <w:sz w:val="28"/>
          <w:szCs w:val="28"/>
        </w:rPr>
        <w:t xml:space="preserve"> а) не допускать действия, которые могут спровоцировать террористов к применению оружия и вызвать человеческие жертвы; </w:t>
      </w:r>
    </w:p>
    <w:p w14:paraId="42BF9176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3F4">
        <w:rPr>
          <w:rFonts w:ascii="Times New Roman" w:hAnsi="Times New Roman" w:cs="Times New Roman"/>
          <w:sz w:val="28"/>
          <w:szCs w:val="28"/>
        </w:rPr>
        <w:t>б) терпеливо переносить лишения, оскорбления и унижения, не смотреть в глаза террористам;</w:t>
      </w:r>
    </w:p>
    <w:p w14:paraId="04F8FA81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3F4">
        <w:rPr>
          <w:rFonts w:ascii="Times New Roman" w:hAnsi="Times New Roman" w:cs="Times New Roman"/>
          <w:sz w:val="28"/>
          <w:szCs w:val="28"/>
        </w:rPr>
        <w:t xml:space="preserve"> в) не вести себя вызывающие, вести себя покладисто, спокойно и по возможности миролюбиво; </w:t>
      </w:r>
    </w:p>
    <w:p w14:paraId="75A4A5A5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3F4">
        <w:rPr>
          <w:rFonts w:ascii="Times New Roman" w:hAnsi="Times New Roman" w:cs="Times New Roman"/>
          <w:sz w:val="28"/>
          <w:szCs w:val="28"/>
        </w:rPr>
        <w:t xml:space="preserve">г) внимательно следить за поведением террористов, не противоречить им, не рисковать жизнью окружающих и своей собственной, стараться не допускать истерик и паники; </w:t>
      </w:r>
    </w:p>
    <w:p w14:paraId="1676F344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3F4">
        <w:rPr>
          <w:rFonts w:ascii="Times New Roman" w:hAnsi="Times New Roman" w:cs="Times New Roman"/>
          <w:sz w:val="28"/>
          <w:szCs w:val="28"/>
        </w:rPr>
        <w:t xml:space="preserve">д) спрашивать разрешения на совершение любых действий, не падать духом и при наличии удобной и безопасной возможности выйти из здания; </w:t>
      </w:r>
    </w:p>
    <w:p w14:paraId="1B476708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3F4">
        <w:rPr>
          <w:rFonts w:ascii="Times New Roman" w:hAnsi="Times New Roman" w:cs="Times New Roman"/>
          <w:sz w:val="28"/>
          <w:szCs w:val="28"/>
        </w:rPr>
        <w:t xml:space="preserve">е) при ранении стараться не двигаться, сократив тем самым потерю крови; </w:t>
      </w:r>
    </w:p>
    <w:p w14:paraId="7AC8A9E0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3F4">
        <w:rPr>
          <w:rFonts w:ascii="Times New Roman" w:hAnsi="Times New Roman" w:cs="Times New Roman"/>
          <w:sz w:val="28"/>
          <w:szCs w:val="28"/>
        </w:rPr>
        <w:t xml:space="preserve">ж) постараться снять стресс любыми удобным способом, не вызывающим негативной реакции террористов. </w:t>
      </w:r>
    </w:p>
    <w:p w14:paraId="0414097D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8D7150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73F4">
        <w:rPr>
          <w:rFonts w:ascii="Times New Roman" w:hAnsi="Times New Roman" w:cs="Times New Roman"/>
          <w:b/>
          <w:i/>
          <w:sz w:val="28"/>
          <w:szCs w:val="28"/>
        </w:rPr>
        <w:t xml:space="preserve">3. Действия заложников при освобождении: </w:t>
      </w:r>
    </w:p>
    <w:p w14:paraId="76FE3766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3F4">
        <w:rPr>
          <w:rFonts w:ascii="Times New Roman" w:hAnsi="Times New Roman" w:cs="Times New Roman"/>
          <w:sz w:val="28"/>
          <w:szCs w:val="28"/>
        </w:rPr>
        <w:t>а) при первых признаках газовой атаки приложить к носу и рту носовой платок или любую другую ткань или часть одежды, по возможности, смоченную водой, соком или другой жидкостью;</w:t>
      </w:r>
    </w:p>
    <w:p w14:paraId="4C226CD4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3F4">
        <w:rPr>
          <w:rFonts w:ascii="Times New Roman" w:hAnsi="Times New Roman" w:cs="Times New Roman"/>
          <w:sz w:val="28"/>
          <w:szCs w:val="28"/>
        </w:rPr>
        <w:t xml:space="preserve"> б) при штурме здания лечь на пол лицом вниз и, прикрыв голову руками, не двигаться; </w:t>
      </w:r>
    </w:p>
    <w:p w14:paraId="5D2705E9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3F4">
        <w:rPr>
          <w:rFonts w:ascii="Times New Roman" w:hAnsi="Times New Roman" w:cs="Times New Roman"/>
          <w:sz w:val="28"/>
          <w:szCs w:val="28"/>
        </w:rPr>
        <w:t xml:space="preserve">в) если есть возможность – держаться подальше от проемов дверей и окон; </w:t>
      </w:r>
    </w:p>
    <w:p w14:paraId="44C22FB8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3F4">
        <w:rPr>
          <w:rFonts w:ascii="Times New Roman" w:hAnsi="Times New Roman" w:cs="Times New Roman"/>
          <w:sz w:val="28"/>
          <w:szCs w:val="28"/>
        </w:rPr>
        <w:t xml:space="preserve">г) ни в коем случае не бежать навстречу сотрудникам спецслужб или от них, так как они могут принять заложника за террориста. </w:t>
      </w:r>
    </w:p>
    <w:p w14:paraId="65C2AED1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86862C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73F4">
        <w:rPr>
          <w:rFonts w:ascii="Times New Roman" w:hAnsi="Times New Roman" w:cs="Times New Roman"/>
          <w:b/>
          <w:i/>
          <w:sz w:val="28"/>
          <w:szCs w:val="28"/>
        </w:rPr>
        <w:t>Эвакуация пострадавших.</w:t>
      </w:r>
    </w:p>
    <w:p w14:paraId="5E14C6EC" w14:textId="7F646265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3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173F4">
        <w:rPr>
          <w:rFonts w:ascii="Times New Roman" w:hAnsi="Times New Roman" w:cs="Times New Roman"/>
          <w:sz w:val="28"/>
          <w:szCs w:val="28"/>
        </w:rPr>
        <w:t xml:space="preserve">Эвакуация учащихся и персонала, пострадавших при совершении террористического акта, осуществляется в поликлиники и больницы с вызовом автомобилей скорой помощи и, при необходимости, другим транспортом. </w:t>
      </w:r>
    </w:p>
    <w:p w14:paraId="491FA6DD" w14:textId="77777777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A66FE2" w14:textId="713531B0" w:rsidR="006173F4" w:rsidRDefault="006173F4" w:rsidP="004B1D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3F4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6173F4">
        <w:rPr>
          <w:rFonts w:ascii="Times New Roman" w:hAnsi="Times New Roman" w:cs="Times New Roman"/>
          <w:b/>
          <w:i/>
          <w:sz w:val="28"/>
          <w:szCs w:val="28"/>
        </w:rPr>
        <w:t xml:space="preserve">елефоны экстренных </w:t>
      </w:r>
      <w:proofErr w:type="gramStart"/>
      <w:r w:rsidRPr="006173F4">
        <w:rPr>
          <w:rFonts w:ascii="Times New Roman" w:hAnsi="Times New Roman" w:cs="Times New Roman"/>
          <w:b/>
          <w:i/>
          <w:sz w:val="28"/>
          <w:szCs w:val="28"/>
        </w:rPr>
        <w:t>служб</w:t>
      </w:r>
      <w:r w:rsidRPr="006173F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173F4">
        <w:rPr>
          <w:rFonts w:ascii="Times New Roman" w:hAnsi="Times New Roman" w:cs="Times New Roman"/>
          <w:sz w:val="28"/>
          <w:szCs w:val="28"/>
        </w:rPr>
        <w:t xml:space="preserve"> случае обнаружения подозрительных предметов, возникновения террористической угрозы и иных чрезвычайных ситуаций необходимо звонить по телефонам экстренных служб: </w:t>
      </w:r>
    </w:p>
    <w:bookmarkEnd w:id="0"/>
    <w:p w14:paraId="56DB7A8A" w14:textId="77777777" w:rsidR="006173F4" w:rsidRPr="006173F4" w:rsidRDefault="006173F4" w:rsidP="006173F4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173F4">
        <w:rPr>
          <w:rFonts w:ascii="Times New Roman" w:eastAsia="Calibri" w:hAnsi="Times New Roman" w:cs="Times New Roman"/>
          <w:i/>
          <w:sz w:val="24"/>
          <w:szCs w:val="24"/>
        </w:rPr>
        <w:t>ФСБ- 8(86159) 3-56-08</w:t>
      </w:r>
    </w:p>
    <w:p w14:paraId="3CF8D82D" w14:textId="46E18D59" w:rsidR="006173F4" w:rsidRPr="006173F4" w:rsidRDefault="00E32BD6" w:rsidP="006173F4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Дежурный Рос гвардии</w:t>
      </w:r>
      <w:r w:rsidR="006173F4" w:rsidRPr="006173F4">
        <w:rPr>
          <w:rFonts w:ascii="Times New Roman" w:eastAsia="Calibri" w:hAnsi="Times New Roman" w:cs="Times New Roman"/>
          <w:i/>
          <w:sz w:val="24"/>
          <w:szCs w:val="24"/>
        </w:rPr>
        <w:t xml:space="preserve"> – 8(86152) 2-88-32</w:t>
      </w:r>
      <w:r>
        <w:rPr>
          <w:rFonts w:ascii="Times New Roman" w:eastAsia="Calibri" w:hAnsi="Times New Roman" w:cs="Times New Roman"/>
          <w:i/>
          <w:sz w:val="24"/>
          <w:szCs w:val="24"/>
        </w:rPr>
        <w:t>, или нажатие кнопки тревожной сигнализации (КТС)</w:t>
      </w:r>
    </w:p>
    <w:p w14:paraId="3189FA3C" w14:textId="65D92250" w:rsidR="006173F4" w:rsidRPr="006173F4" w:rsidRDefault="00E32BD6" w:rsidP="006173F4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Дежурный о</w:t>
      </w:r>
      <w:r w:rsidR="006173F4" w:rsidRPr="006173F4">
        <w:rPr>
          <w:rFonts w:ascii="Times New Roman" w:eastAsia="Calibri" w:hAnsi="Times New Roman" w:cs="Times New Roman"/>
          <w:i/>
          <w:sz w:val="24"/>
          <w:szCs w:val="24"/>
        </w:rPr>
        <w:t>тдел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а </w:t>
      </w:r>
      <w:r w:rsidR="006173F4" w:rsidRPr="006173F4">
        <w:rPr>
          <w:rFonts w:ascii="Times New Roman" w:eastAsia="Calibri" w:hAnsi="Times New Roman" w:cs="Times New Roman"/>
          <w:i/>
          <w:sz w:val="24"/>
          <w:szCs w:val="24"/>
        </w:rPr>
        <w:t xml:space="preserve">МВД-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102, 8(86152) </w:t>
      </w:r>
      <w:r w:rsidR="006173F4" w:rsidRPr="006173F4">
        <w:rPr>
          <w:rFonts w:ascii="Times New Roman" w:eastAsia="Calibri" w:hAnsi="Times New Roman" w:cs="Times New Roman"/>
          <w:i/>
          <w:sz w:val="24"/>
          <w:szCs w:val="24"/>
        </w:rPr>
        <w:t>2-78-14</w:t>
      </w:r>
    </w:p>
    <w:p w14:paraId="15519901" w14:textId="7642F387" w:rsidR="006173F4" w:rsidRPr="006173F4" w:rsidRDefault="006173F4" w:rsidP="006173F4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173F4">
        <w:rPr>
          <w:rFonts w:ascii="Times New Roman" w:eastAsia="Calibri" w:hAnsi="Times New Roman" w:cs="Times New Roman"/>
          <w:i/>
          <w:sz w:val="24"/>
          <w:szCs w:val="24"/>
        </w:rPr>
        <w:t>МЧС-</w:t>
      </w:r>
      <w:r w:rsidR="00E32BD6">
        <w:rPr>
          <w:rFonts w:ascii="Times New Roman" w:eastAsia="Calibri" w:hAnsi="Times New Roman" w:cs="Times New Roman"/>
          <w:i/>
          <w:sz w:val="24"/>
          <w:szCs w:val="24"/>
        </w:rPr>
        <w:t xml:space="preserve"> 101,</w:t>
      </w:r>
      <w:r w:rsidRPr="006173F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gramStart"/>
      <w:r w:rsidRPr="006173F4">
        <w:rPr>
          <w:rFonts w:ascii="Times New Roman" w:eastAsia="Calibri" w:hAnsi="Times New Roman" w:cs="Times New Roman"/>
          <w:i/>
          <w:sz w:val="24"/>
          <w:szCs w:val="24"/>
        </w:rPr>
        <w:t>8( 86152</w:t>
      </w:r>
      <w:proofErr w:type="gramEnd"/>
      <w:r w:rsidRPr="006173F4">
        <w:rPr>
          <w:rFonts w:ascii="Times New Roman" w:eastAsia="Calibri" w:hAnsi="Times New Roman" w:cs="Times New Roman"/>
          <w:i/>
          <w:sz w:val="24"/>
          <w:szCs w:val="24"/>
        </w:rPr>
        <w:t>) 2-74-94</w:t>
      </w:r>
    </w:p>
    <w:p w14:paraId="76678098" w14:textId="55F87515" w:rsidR="006173F4" w:rsidRDefault="00E32BD6" w:rsidP="006173F4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ЕДДС –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112,  8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(86152) </w:t>
      </w:r>
      <w:r w:rsidR="006173F4" w:rsidRPr="006173F4">
        <w:rPr>
          <w:rFonts w:ascii="Times New Roman" w:eastAsia="Calibri" w:hAnsi="Times New Roman" w:cs="Times New Roman"/>
          <w:i/>
          <w:sz w:val="24"/>
          <w:szCs w:val="24"/>
        </w:rPr>
        <w:t>2-52-64</w:t>
      </w:r>
    </w:p>
    <w:p w14:paraId="20C0225A" w14:textId="2266DF9D" w:rsidR="006173F4" w:rsidRPr="006173F4" w:rsidRDefault="00E32BD6" w:rsidP="00E32BD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lastRenderedPageBreak/>
        <w:t>Диспетчер скорой – 103, 8(86152) 2-73-70</w:t>
      </w:r>
    </w:p>
    <w:sectPr w:rsidR="006173F4" w:rsidRPr="006173F4" w:rsidSect="00E32BD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A1"/>
    <w:rsid w:val="004B1D38"/>
    <w:rsid w:val="006173F4"/>
    <w:rsid w:val="00B174A1"/>
    <w:rsid w:val="00E3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E143"/>
  <w15:chartTrackingRefBased/>
  <w15:docId w15:val="{6B856307-7ECB-4CAB-BF35-EC5D5A4F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3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Zhenechka</dc:creator>
  <cp:keywords/>
  <dc:description/>
  <cp:lastModifiedBy>Zhenechka</cp:lastModifiedBy>
  <cp:revision>3</cp:revision>
  <dcterms:created xsi:type="dcterms:W3CDTF">2022-10-03T16:55:00Z</dcterms:created>
  <dcterms:modified xsi:type="dcterms:W3CDTF">2022-10-03T17:16:00Z</dcterms:modified>
</cp:coreProperties>
</file>