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36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Лекция «Финансовая безопасность всей семьи» </w:t>
        <w:br w:type="textWrapping"/>
        <w:t xml:space="preserve">в рамках всероссийской просветительской Эстафеты </w:t>
        <w:br w:type="textWrapping"/>
        <w:t xml:space="preserve">«Мои финансы»</w:t>
      </w:r>
    </w:p>
    <w:p w:rsidR="00000000" w:rsidDel="00000000" w:rsidP="00000000" w:rsidRDefault="00000000" w:rsidRPr="00000000" w14:paraId="00000002">
      <w:pPr>
        <w:spacing w:after="27" w:line="250" w:lineRule="auto"/>
        <w:ind w:right="1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35" w:line="259" w:lineRule="auto"/>
        <w:ind w:left="-5" w:right="11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Возраст участников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12–17 лет</w:t>
      </w:r>
    </w:p>
    <w:p w:rsidR="00000000" w:rsidDel="00000000" w:rsidP="00000000" w:rsidRDefault="00000000" w:rsidRPr="00000000" w14:paraId="00000004">
      <w:pPr>
        <w:spacing w:after="135" w:line="259" w:lineRule="auto"/>
        <w:ind w:left="-5" w:right="11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Количество участников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до 30 человек</w:t>
      </w:r>
    </w:p>
    <w:p w:rsidR="00000000" w:rsidDel="00000000" w:rsidP="00000000" w:rsidRDefault="00000000" w:rsidRPr="00000000" w14:paraId="00000005">
      <w:pPr>
        <w:spacing w:after="135" w:line="259" w:lineRule="auto"/>
        <w:ind w:left="-5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Продолжительность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60 минут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84.0" w:type="dxa"/>
        <w:jc w:val="left"/>
        <w:tblInd w:w="-2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1"/>
        <w:gridCol w:w="8221"/>
        <w:gridCol w:w="992"/>
        <w:tblGridChange w:id="0">
          <w:tblGrid>
            <w:gridCol w:w="1771"/>
            <w:gridCol w:w="8221"/>
            <w:gridCol w:w="992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слайда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Деятельность спикера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Тайминг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«Вводный слайд»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Приветственные слова. Представление спикера.</w:t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Добрый день, дорогие участники!</w:t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 вы видите, тема этого этапа всероссийской просветительской Эстафеты «Мои финансы» – это финансовая безопасность всей семьи.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Но прежде, чем мы начнем обсуждать эту тему, давайте немного познакомимся. Меня зовут …, я работаю в … Теперь вы немного узнали обо мне. 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28"/>
                <w:szCs w:val="28"/>
                <w:rtl w:val="0"/>
              </w:rPr>
              <w:t xml:space="preserve">😊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Может сложиться ложное впечатление, что если у вас пока не очень высокий доход, то мошенники вами не заинтересуются, но это не так. Реальность такова, что люди попадают на уловки мошенников в разном возрасте, с разным уровнем дохода и разным социальным статусом. </w:t>
            </w:r>
          </w:p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Сегодня мы с вами рассмотрим некоторые случаи, встречающиеся в реальной жизни, и обсудим, что нужно сделать, чтобы не оказаться на месте наших героев. </w:t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«Пирамида потребностей»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Вряд ли кто-то будет спорить с тем фактом, что безопасность – это важный аспект нашей жизни. 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 вы можете помнить из уроков обществознания/экономики, безопасность входит в число первичных потребностей человека по классификации Абрахама Маслоу и его пирамиде потребностей. </w:t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Кто может напомнить, что это значит?</w:t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задаёт вопрос и выслушивает ответ аудитории, попутно давая комментарии к ответам.</w:t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Самое распространенная иерархия потребностей называется «Пирамида Маслоу» – её придумал психолог Абрахам Маслоу (отсюда и название).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Суть его идеи заключается в том, что потребности человека можно разделить на несколько категорий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они на слайде), которые входят в две большие группы: первичные потребности и вторичные.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Для того, чтобы перейти к вторичной группе потребностей, нужно сначала удовлетворить первичные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роще говоря, человек не будет думать о творчестве, пока ему нечего есть и негде жить. </w:t>
            </w:r>
          </w:p>
          <w:p w:rsidR="00000000" w:rsidDel="00000000" w:rsidP="00000000" w:rsidRDefault="00000000" w:rsidRPr="00000000" w14:paraId="00000022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Первые две ступени называют базовыми потребностями, в них входят физиологические потребности (еда, сон, тепло) и потребности безопасности (иметь крышу над головой и чувствовать себя защищенным). А вот верхние ступени описывают психологические потребности: желание человека жить в обществе других людей и реализовывать себя в этом обществе.</w:t>
            </w:r>
          </w:p>
          <w:p w:rsidR="00000000" w:rsidDel="00000000" w:rsidP="00000000" w:rsidRDefault="00000000" w:rsidRPr="00000000" w14:paraId="00000024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hd w:fill="ffffff" w:val="clear"/>
              <w:rPr>
                <w:rFonts w:ascii="Times New Roman" w:cs="Times New Roman" w:eastAsia="Times New Roman" w:hAnsi="Times New Roman"/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8"/>
                <w:szCs w:val="28"/>
                <w:rtl w:val="0"/>
              </w:rPr>
              <w:t xml:space="preserve">Для информации спикеру и в случае, если участники зададут вопрос, что означают другие ступени этой пирамиды: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Верхние ступени описывают психологические потребности: желание человека жить в обществе и реализовывать себя в этом обществе.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Социальные (чувствовать близость и поддержку от значимых людей – как в песне «Как здорово, что все мы здесь сегодня собрались!»).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Потребность в уважении («Друзья в футбольной команде прислушиваются к моим советам, когда мы обсуждаем тактику игры»).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Творческие потребности (желание открывать и придумывать новое).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Эмоциональные потребности (испытывать позитивные эмоции от чего угодно – созерцания красоты, выполнения каких-либо задач и т.д.).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0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Потребности развития (достигать своих целей, становиться профессионалом в каком-то деле, «я крутой в программировании/футболе/решении судоку» и т. д.).</w:t>
            </w:r>
          </w:p>
          <w:p w:rsidR="00000000" w:rsidDel="00000000" w:rsidP="00000000" w:rsidRDefault="00000000" w:rsidRPr="00000000" w14:paraId="0000002C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Как мы видим на слайде, потребность в безопасности находится в нижней части пирамиды, что означает её высокую важность для человека.</w:t>
            </w:r>
          </w:p>
          <w:p w:rsidR="00000000" w:rsidDel="00000000" w:rsidP="00000000" w:rsidRDefault="00000000" w:rsidRPr="00000000" w14:paraId="0000002D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А как бы вы описали, что такое безопасность? 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задаёт вопрос и выслушивает ответ аудитории, попутно давая комментарии к ответам. Можно подтолкнуть аудиторию к ответам про «самоощущение спокойствия», «отсутствие угроз и рисков» и т.д.</w:t>
            </w:r>
          </w:p>
          <w:p w:rsidR="00000000" w:rsidDel="00000000" w:rsidP="00000000" w:rsidRDefault="00000000" w:rsidRPr="00000000" w14:paraId="00000030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 «Такая разная безопасность»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 очень верно описали, что такое безопасность и какое чувство спокойствия и уверенности она нам дает. По одному из определений, безопасность – это состояние защищенности жизненно важных интересов личности, общества и государства от внутренних и внешних угроз. Видите, ключевые слова «состояние защищенности от различных угроз» вы назвали, когда давали свои определения безопасности, молодцы! </w:t>
            </w:r>
          </w:p>
          <w:p w:rsidR="00000000" w:rsidDel="00000000" w:rsidP="00000000" w:rsidRDefault="00000000" w:rsidRPr="00000000" w14:paraId="00000034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Понятие «безопасность» может относиться к разным аспектам нашей жизни. Вот, например, тема нашего сегодняшнего обсуждения – финансовая безопасность – касается финансового положения. А какие виды безопасности вы можете привести в пример?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 говорит ваш опыт? Когда, например, такие подростки, как вы, могут попасть в небезопасную ситуацию?</w:t>
            </w:r>
          </w:p>
          <w:p w:rsidR="00000000" w:rsidDel="00000000" w:rsidP="00000000" w:rsidRDefault="00000000" w:rsidRPr="00000000" w14:paraId="00000036">
            <w:pPr>
              <w:shd w:fill="ffffff" w:val="clea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задаёт вопрос и выслушивает ответ аудитории, попутно давая комментарии к ответам. Участники приводят свои примеры небезопасных ситуаций. Из-за темы занятий обычно участники в основном приводят примеры угроз от мошенников.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 привели отличные примеры ситуаций, в которых вам может что-то угрожать или вы рискуете что-то потерять. Но давайте заметим, что большинство ваших примеров описывают финансовую безопасность. Это понятно, ведь тема сегодняшнего разговора – финансовая безопасность.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 финансовой безопасности мы относим не только защиту нашего имущества от мошенников, но и вообще наличие у нас денег и других активов! Например, если у человека нет сбережений и резерва денег на непредвиденные ситуации, это значит, что его финансовая безопасность под угрозой!</w:t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Но безопасность бывает не только финансовая! 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После этих слов спикер ещё раз нажимает кнопку «далее» и на слайде появляется список из видов безопасности (в презентации pptx встроена анимация, которая показывает текст при дополнительном нажатии любой клавиши «далее»).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Несколько примеров других видов безопасности вы видите на слайде.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Физическая (её вы подробно обсуждаете на уроках ОБЖ) – это когда человек здоров и защищён от травм, несчастных случаев, пожаров и других физических угроз для здоровья и жизни.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Информационная безопасность – защита информации от несанкционированного доступа, кибератак, утечек данных и других угроз конфиденциальности и целостности информации.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Экологическая безопасность – это защита окружающей среды от загрязнения, разрушения экосистем, изменения климата, прочих угроз для экологии и природной среды.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Социальная безопасность – это защита всего общества от конфликтов и других социальных угроз.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 это не исчерпывающий список. Есть ещё виды безопасности, с которыми мы сталкиваемся: психологическая и эмоциональная безопасность (сохранение психического здоровья), безопасность дорожного движения, безопасность поведения в школе, на массовых мероприятиях (концерт или спортивный матч) и в общественном транспорте. 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4 «А в жизни…»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теории, я думаю, некоторые из вас подкованы, а вот в жизни не всегда удается сразу понять, как вести себя правильно. Поэтому дальше мы будем с вами обсуждать не сухие факты и строгие инструкции, а жизненные ситуации – они происходили с реальными людьми, подростками такого возраста, как вы.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Представьте ситуацию: вы вернулись с каникул и находитесь в кругу своих хороших друзей, которым вы очень доверяете. И вот вы все делитесь историями о том, что с вами произошло за то время, что вы не виделись.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5 «Практическое задание»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Перед тем, как мы приступим к обсуждению историй, давайте выработаем алгоритм, как мы будем дальше работать: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Сначала все вместе прочитаем историю;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Затем обсудим ваши версии, что герой сделал неправильно;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И, наконец, составим список рекомендаций на такой случай.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6 «История Лёши»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Рекомендация спикеру: при необходимости имена героев можно заменить на более привычные в вашем регионе.</w:t>
            </w:r>
          </w:p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Первым свою историю рассказывает Лёша. </w:t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читает текст, представленный на слайде, как будто от имени героя:</w:t>
            </w:r>
          </w:p>
          <w:p w:rsidR="00000000" w:rsidDel="00000000" w:rsidP="00000000" w:rsidRDefault="00000000" w:rsidRPr="00000000" w14:paraId="0000005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«Представляете себе, я все каникулы маялся от безделья и решил: хочу себе игровую приставку – вот и будет чем заняться в свободное время! Но только вот родители не в восторге от этой идеи, но говорят, что если накоплю на неё сам, то и купить смогу. Поэтому я поставил себе финансовую цель и рассчитал, сколько нужно откладывать каждый месяц. Как раз выходит сумма, которую родители дают мне на обед! Так что скоро сможем вместе поиграть в новые игры!»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 вы думаете, насколько правильно и безопасно поступает Лёша? 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задаёт вопрос и выслушивает ответы аудитории, попутно давая комментарии к ним. Только после того, как мнения аудитории будут выслушаны, спикер переходит к следующему слайду.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 мин.</w:t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7 «История Лёши: небезопасно и правильно»</w:t>
            </w:r>
          </w:p>
        </w:tc>
        <w:tc>
          <w:tcPr/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 правы, что идея экономить на всем, вплоть до собственного здоровья, может оказаться вредной. Мы не можем игнорировать наши обязательные расходы (те, которые мы точно должны оплатить: еда, квартплата, транспорт). Иначе появится угроза нашей жизни и здоровью.</w:t>
            </w:r>
          </w:p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Вот и Лёша поступает неправильно, откладывая деньги, на которые он должен покупать себе еду в школьной столовой. Это может подорвать его здоровье, что в будущем выльется в дополнительные расходы на лечение и поддержание своего здоровья. Это угроза его физической безопасности! </w:t>
            </w:r>
          </w:p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вот ответственное финансовое поведение заключается в том, что Лёша не просто мечтает о покупке нового гаджета, а понимает, как накопить денег на свою мечту. Для этого нужно превратить её в финансовую цель: посчитать полную стоимость, определить желаемые сроки достижения цели и сумму, которую нужно откладывать. И делать это на регулярной основе. А вот если не получается выделить из бюджета нужную сумму, то сроки можно изменить.</w:t>
            </w:r>
          </w:p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Какой совет мы могли бы дать Лёше? </w:t>
            </w:r>
          </w:p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задаёт вопрос и выслушивает ответы аудитории, попутно давая комментарии к ним. Только после того, как мнения аудитории будут выслушаны, спикер ещё раз нажимает кнопку «далее» и на слайде появляется список советов (в презентации pptx встроена анимация, которая показывает текст при дополнительном нажатии любой клавиши «далее»).</w:t>
            </w:r>
          </w:p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Советы Лёше: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Оплачивать обязательные расходы, а уже из остатка формировать накопления;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Составить финансовый план для достижения цели;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Откладывать деньги регулярно.</w:t>
            </w:r>
          </w:p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8 «История Ани»</w:t>
            </w:r>
          </w:p>
        </w:tc>
        <w:tc>
          <w:tcPr/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Дальше слово берёт Аня: «Эх, Лёша, а ведь так можно и язву желудка заработать! А я предпочитаю зарабатывать деньги. Решила, пока все отдыхают, я пойду на стажировку и получу свои первые деньги! Предложений о работе сейчас так много – буквально на каждом шагу, мне даже пришло в личные сообщения в мессенджере. Вот, смотрите!»</w:t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9 «Работа для Ани»</w:t>
            </w:r>
          </w:p>
        </w:tc>
        <w:tc>
          <w:tcPr/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После этих слов спикер просит участников обратить особое внимание на слайд – картинку со смартфоном. </w:t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Аня продолжает: «Видите, какие заманчивые условия: без опыта работы – как раз подходит таким неопытным работникам, как мы. С высокой зарплатой и совсем небольшим временем занятости – буду успевать домашнее задание выполнять. Только банковская карта без долгов нужна… Наверное, чтобы зарплату перечислять. Что думаете, соглашаться мне на такое предложение?»</w:t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Итак, что вы посоветуете Ане и почему? Какая стратегия поведения будет безопасной, а какая – нет? </w:t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задаёт вопрос и выслушивает ответы аудитории, попутно давая комментарии к ним. Только после того, как мнения аудитории будут выслушаны, спикер переходит к следующему слайду.</w:t>
            </w:r>
          </w:p>
        </w:tc>
        <w:tc>
          <w:tcPr/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10 «Советы Ане»</w:t>
            </w:r>
          </w:p>
        </w:tc>
        <w:tc>
          <w:tcPr/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Одним из основных признаков мошенничества являются предложения очень высокой доходности при минимальном вложении ваших ресурсов (денег или времени). Если бы можно было действительно заработать миллионы за пару часов и несколько кликов, не выходя из дома, то мы бы все уже давно стали богачами. А от таких предложений богатеют только мошенники, наживаясь на желании человека заработать побольше, не прикладывая при этом усилий. Поэтому не соглашайтесь на сомнительные предложения, гарантирующие высокий результат. </w:t>
            </w:r>
          </w:p>
          <w:p w:rsidR="00000000" w:rsidDel="00000000" w:rsidP="00000000" w:rsidRDefault="00000000" w:rsidRPr="00000000" w14:paraId="000000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Ещё более опасным решением может быть согласие использовать в процессе «работы» свои банковские карты и счета – это уголовно наказуемое преступление. Что это за преступление и как не дать мошенникам возможность вовлечь себя в преступную схему, мы поговорим буквально через пару минут. </w:t>
            </w:r>
          </w:p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сейчас о том, как правильно было бы поступить Ане: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Во-первых, обязательно рассказать родителям о желании устроиться на стажировку или первую работу – они могут помочь (хотя бы советом).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Во-вторых, рассматривать объявления о найме (о покупке товаров и др.) только в проверенных источниках: сайтах самих компаний или надежных агрегаторов. </w:t>
            </w:r>
          </w:p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Для информации спикеру: это не исчерпывающий список правильных действий, участники в процессе обсуждения могут давать другие версии. При возможности их можно выписывать на доску или добавлять на слайд. </w:t>
            </w:r>
          </w:p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11 «Дропы»</w:t>
            </w:r>
          </w:p>
        </w:tc>
        <w:tc>
          <w:tcPr/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теперь вернёмся к более подробному разбору этого вида мошенничества.</w:t>
            </w:r>
          </w:p>
          <w:p w:rsidR="00000000" w:rsidDel="00000000" w:rsidP="00000000" w:rsidRDefault="00000000" w:rsidRPr="00000000" w14:paraId="000000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Дроп – человек, который обналичивает деньги, украденные мошенниками с банковских счетов третьих лиц. Дроп не является инициатором преступления, а выполняет указания злоумышленников, получая за это деньги.</w:t>
            </w:r>
          </w:p>
          <w:p w:rsidR="00000000" w:rsidDel="00000000" w:rsidP="00000000" w:rsidRDefault="00000000" w:rsidRPr="00000000" w14:paraId="000000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Чаще всего дропа просят переводить денежные средства на банковские счета других лиц или снимать деньги в банкомате и передавать мошенникам. Но это тоже соучастие в преступлении! </w:t>
            </w:r>
          </w:p>
          <w:p w:rsidR="00000000" w:rsidDel="00000000" w:rsidP="00000000" w:rsidRDefault="00000000" w:rsidRPr="00000000" w14:paraId="000000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 соучастие могут грозить строгие меры: от штрафа и испорченной кредитной истории до лишения свободы. Помните, что незнание закона или того факта, что вы совершаете преступление, не освобождает от ответственности! </w:t>
            </w:r>
          </w:p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Нужно было обратить внимание на ответы работодателя на дополнительные вопросы – в них он пытался выдать как можно меньше информации о компании и предполагаемой работе. Такие действия должны пробуждать в вас подозрение, потому что честный работодатель не скрывает никакой информации о компании – для него просто нет в этом никакой необходимости. </w:t>
            </w:r>
          </w:p>
          <w:p w:rsidR="00000000" w:rsidDel="00000000" w:rsidP="00000000" w:rsidRDefault="00000000" w:rsidRPr="00000000" w14:paraId="000000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 тому же в тексте вакансии была допущена орфографическая ошибка, что говорит о не очень высокой репутации работодателя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какая ошибка: слово «удаленная работа» написано с одной буквой «н», а должно быть с двумя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12 «Способы вовлечения»</w:t>
            </w:r>
          </w:p>
          <w:p w:rsidR="00000000" w:rsidDel="00000000" w:rsidP="00000000" w:rsidRDefault="00000000" w:rsidRPr="00000000" w14:paraId="000000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Такие предложения людям могут поступать в разных формах: </w:t>
            </w:r>
          </w:p>
          <w:p w:rsidR="00000000" w:rsidDel="00000000" w:rsidP="00000000" w:rsidRDefault="00000000" w:rsidRPr="00000000" w14:paraId="000000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Под видом работодателя.</w:t>
            </w:r>
          </w:p>
          <w:p w:rsidR="00000000" w:rsidDel="00000000" w:rsidP="00000000" w:rsidRDefault="00000000" w:rsidRPr="00000000" w14:paraId="000000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Мошенники размещают на улицах и в Интернете, в том числе в социальных сетях, объявления, в которых предлагается работа, связанная с переводом и обналичиванием денег.</w:t>
            </w:r>
          </w:p>
          <w:p w:rsidR="00000000" w:rsidDel="00000000" w:rsidP="00000000" w:rsidRDefault="00000000" w:rsidRPr="00000000" w14:paraId="000000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Под видом органов государственной безопасности.</w:t>
            </w:r>
          </w:p>
          <w:p w:rsidR="00000000" w:rsidDel="00000000" w:rsidP="00000000" w:rsidRDefault="00000000" w:rsidRPr="00000000" w14:paraId="000000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Мошенники звонят человеку с предложением официально устроиться на работу по поиску преступников и обещают ежемесячный доход. Если человек соглашается, то мошенники просят побыть «наживкой» для мошенников, переводят на его банковскую карту похищенные деньги и затем просят снять эти деньги в банкомате.</w:t>
            </w:r>
          </w:p>
          <w:p w:rsidR="00000000" w:rsidDel="00000000" w:rsidP="00000000" w:rsidRDefault="00000000" w:rsidRPr="00000000" w14:paraId="000000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Под видом сотрудников банка.</w:t>
            </w:r>
          </w:p>
          <w:p w:rsidR="00000000" w:rsidDel="00000000" w:rsidP="00000000" w:rsidRDefault="00000000" w:rsidRPr="00000000" w14:paraId="000000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Мошенники звонят человеку с предложением вывести деньги с якобы замороженных счетов банков, попавших под санкции, на «безопасные» счета.</w:t>
            </w:r>
          </w:p>
          <w:p w:rsidR="00000000" w:rsidDel="00000000" w:rsidP="00000000" w:rsidRDefault="00000000" w:rsidRPr="00000000" w14:paraId="000000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Под видом ошибившегося человека.</w:t>
            </w:r>
          </w:p>
          <w:p w:rsidR="00000000" w:rsidDel="00000000" w:rsidP="00000000" w:rsidRDefault="00000000" w:rsidRPr="00000000" w14:paraId="000000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Мошенники «случайно» переводят на банковский счет деньги, а затем просят их вернуть наличными или перевести на карту.</w:t>
            </w:r>
          </w:p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Такие действия незаконны. Чтобы не пострадать от действий мошенников, не соглашайтесь на работу, связанную с использованием ваших банковских данных и сим-карты. </w:t>
            </w:r>
          </w:p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13 «Как не стать дропом»</w:t>
            </w:r>
          </w:p>
        </w:tc>
        <w:tc>
          <w:tcPr/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 не стать жертвой мошенников и не стать дропом? </w:t>
            </w:r>
          </w:p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 Не откликайтесь на предложения о работе от незнакомцев в соцсетях и мессенджерах.</w:t>
            </w:r>
          </w:p>
          <w:p w:rsidR="00000000" w:rsidDel="00000000" w:rsidP="00000000" w:rsidRDefault="00000000" w:rsidRPr="00000000" w14:paraId="000000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 продолжайте общение с потенциальными работодателями, если вакансия вызывает у вас сомнение. Как вариант, уточните официальное название компании и адрес её сайта и перезвоните на номер, указанный на сайте. Также посмотрите отзывы о компании. Если их нет или они все написаны как будто под копирку, это тоже «звоночек», даже если у компании есть сайт и она представлена на популярных рекрутинговых порталах.</w:t>
            </w:r>
          </w:p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 Не соглашайтесь помогать незнакомым людям у банкоматов. </w:t>
            </w:r>
          </w:p>
          <w:p w:rsidR="00000000" w:rsidDel="00000000" w:rsidP="00000000" w:rsidRDefault="00000000" w:rsidRPr="00000000" w14:paraId="000000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банкомат расположен в офисе кредитной организации, позовите сотрудника банка для этих целей. Если банкомат стоит в торговом центре или ещё где-то, вежливо откажите собеседнику, предложив ему позвонить на горячую линию банка.</w:t>
            </w:r>
          </w:p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 Не переводите деньги, зачисленные вам «по ошибке».</w:t>
            </w:r>
          </w:p>
          <w:p w:rsidR="00000000" w:rsidDel="00000000" w:rsidP="00000000" w:rsidRDefault="00000000" w:rsidRPr="00000000" w14:paraId="000000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Прежде всего убедитесь, действительно ли была совершена ошибка перевода денег именно вам. Иногда сообщения о зачислении мошенники отправляют просто так, без перевода денег. Если сумма действительно поступила на ваш счёт, обратитесь непосредственно в службу поддержки вашего банка. Сообщите сотрудникам подробности ситуации – они помогут решить эту проблему: отменят операцию, если деньги действительно были переведены по ошибке, или обратятся в правоохранительные органы, если заподозрят мошенничество. </w:t>
            </w:r>
          </w:p>
          <w:p w:rsidR="00000000" w:rsidDel="00000000" w:rsidP="00000000" w:rsidRDefault="00000000" w:rsidRPr="00000000" w14:paraId="000000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14 </w:t>
            </w:r>
          </w:p>
          <w:p w:rsidR="00000000" w:rsidDel="00000000" w:rsidP="00000000" w:rsidRDefault="00000000" w:rsidRPr="00000000" w14:paraId="000000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«История Тимура»</w:t>
            </w:r>
          </w:p>
        </w:tc>
        <w:tc>
          <w:tcPr/>
          <w:p w:rsidR="00000000" w:rsidDel="00000000" w:rsidP="00000000" w:rsidRDefault="00000000" w:rsidRPr="00000000" w14:paraId="000000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Рассказ продолжает Тимур: «Я, кстати, тоже решил подзаработать и, в отличие от Ани, уже даже получил первую зарплату! Пока небольшую, но всё впереди! Нужно всего лишь покупать товар на маркетплейсах и оставлять о нём отзыв – деньги за выкуп работодатель возвращает. Я так развил у себя литературный слог, что получил пятёрку за сочинение!» </w:t>
            </w:r>
          </w:p>
          <w:p w:rsidR="00000000" w:rsidDel="00000000" w:rsidP="00000000" w:rsidRDefault="00000000" w:rsidRPr="00000000" w14:paraId="000000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проведём перекличку. Поднимите руки те, кто хотел бы устроиться на такую же работу, как Тимур? Почему? А теперь те, кто бы не стал зарабатывать подобным образом? </w:t>
            </w:r>
          </w:p>
          <w:p w:rsidR="00000000" w:rsidDel="00000000" w:rsidP="00000000" w:rsidRDefault="00000000" w:rsidRPr="00000000" w14:paraId="000000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15 </w:t>
            </w:r>
          </w:p>
          <w:p w:rsidR="00000000" w:rsidDel="00000000" w:rsidP="00000000" w:rsidRDefault="00000000" w:rsidRPr="00000000" w14:paraId="000000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«Советы Тимуру»</w:t>
            </w:r>
          </w:p>
        </w:tc>
        <w:tc>
          <w:tcPr/>
          <w:p w:rsidR="00000000" w:rsidDel="00000000" w:rsidP="00000000" w:rsidRDefault="00000000" w:rsidRPr="00000000" w14:paraId="000000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Да, правы те, кто поостерегся бы такой работы. Давайте рассмотрим, что неприятного может произойти, если попасть в эту мошенническую схему. </w:t>
            </w:r>
          </w:p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таких схемах мошенничества «работодатели» просят «сотрудников» покупать небольшое количество товара на маркетплейсе, а потом возвращают деньги. Сначала всё может идти хорошо, и, возможно, вам даже удастся заработать небольшие деньги, но после второй-третьей итерации, когда сумма выкупа будет более значительная (даже больше всех предыдущих выплат в сумме), «работодатель» перестанет выходить на связь. Итог: вы (и Тимур) не только не заработаете деньги, но еще и потратите свои. </w:t>
            </w:r>
          </w:p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Предложения о такой работе приходит в основном в смс, соцсетях, мессенджерах. Первые несколько самых простых заданий (типа лайков и комментариев) действительно оплачиваются, а потом мошенники просят перейти к более профессиональному и высокооплачиваемому уровню: покупке товара и обратному его выкупу.</w:t>
            </w:r>
          </w:p>
          <w:p w:rsidR="00000000" w:rsidDel="00000000" w:rsidP="00000000" w:rsidRDefault="00000000" w:rsidRPr="00000000" w14:paraId="000000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Такая же схема мошенничества по предоплате работает и для других предложений: 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оставлять отзывы о товара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и отеля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на сайтах агрегаторов;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получить базу заказов для фрилансеров или вакансий для удаленной работы;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оплатить возможность посмотреть квартиру, которую можно арендовать и т. д.</w:t>
            </w:r>
          </w:p>
          <w:p w:rsidR="00000000" w:rsidDel="00000000" w:rsidP="00000000" w:rsidRDefault="00000000" w:rsidRPr="00000000" w14:paraId="000000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 этом у вас могут украсть или не вернуть не только потраченные вами деньги, но и данные карты (а вместе с ней и другие деньги), а еще личный кабинет на маркетплейсе или сайте агрегатора. Будьте внимательны! Мошенники регистрируются как продавцы даже на проверенных маркетплейсах.</w:t>
            </w:r>
          </w:p>
          <w:p w:rsidR="00000000" w:rsidDel="00000000" w:rsidP="00000000" w:rsidRDefault="00000000" w:rsidRPr="00000000" w14:paraId="000000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16 «История Кати»</w:t>
            </w:r>
          </w:p>
        </w:tc>
        <w:tc>
          <w:tcPr/>
          <w:p w:rsidR="00000000" w:rsidDel="00000000" w:rsidP="00000000" w:rsidRDefault="00000000" w:rsidRPr="00000000" w14:paraId="000000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Смотрите, у Кати тоже есть что рассказать. </w:t>
            </w:r>
          </w:p>
          <w:p w:rsidR="00000000" w:rsidDel="00000000" w:rsidP="00000000" w:rsidRDefault="00000000" w:rsidRPr="00000000" w14:paraId="000000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«О, про покупки и обман у меня тоже есть история! Правда, приключилась она не со мной! Моей тете пришло сообщение о том, что она может купить билеты.  Она как раз собиралась поехать в отпуск и искала выгодные предложения. Этот сайт выглядел точь-в-точь как тот, которым она обычно пользовалась, но по приезде в аэропорт выяснилось, что никаких билетов она не купила, а все деньги ушли мошенникам. Оказывается, они умеют создавать копии настоящих сайтов и обманывать людей таким образом! Как отличить подделку?..» </w:t>
            </w:r>
          </w:p>
          <w:p w:rsidR="00000000" w:rsidDel="00000000" w:rsidP="00000000" w:rsidRDefault="00000000" w:rsidRPr="00000000" w14:paraId="000000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Хороший вопрос! А вы знаете, как отличить поддельный сайт, ссылку или сообщение?</w:t>
            </w:r>
          </w:p>
          <w:p w:rsidR="00000000" w:rsidDel="00000000" w:rsidP="00000000" w:rsidRDefault="00000000" w:rsidRPr="00000000" w14:paraId="000000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задаёт вопрос и выслушивает ответы аудитории, попутно давая комментарии к ним. Только после того, как мнения аудитории будут выслушаны, спикер переходит к следующему слайду.</w:t>
            </w:r>
          </w:p>
          <w:p w:rsidR="00000000" w:rsidDel="00000000" w:rsidP="00000000" w:rsidRDefault="00000000" w:rsidRPr="00000000" w14:paraId="000000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17 «Советы Кате»</w:t>
            </w:r>
          </w:p>
        </w:tc>
        <w:tc>
          <w:tcPr/>
          <w:p w:rsidR="00000000" w:rsidDel="00000000" w:rsidP="00000000" w:rsidRDefault="00000000" w:rsidRPr="00000000" w14:paraId="000000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Среди правильных ответов могут быть следующие рекомендации:</w:t>
            </w:r>
          </w:p>
          <w:p w:rsidR="00000000" w:rsidDel="00000000" w:rsidP="00000000" w:rsidRDefault="00000000" w:rsidRPr="00000000" w14:paraId="000000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1.Адресная строка: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Проверьте наличие протокола HTTPS перед адресом страницы – надежный сайт всегда защищён протоколом безопасности. В адресной строке современных браузеров такое соединение обычно обозначается значком зам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чка. Однако сам факт наличия HTTPS не гарантирует защиту от мошенничества, ведь злоумышленники также могут использовать этот протокол.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Убедитесь, что доменное имя соответствует официальному сайту компании или организации. Часто мошеннические ресурсы используют похожие имена, например, меняя буквы местами или используя схожие символы («googIe.com», «facebok.ru»).</w:t>
            </w:r>
          </w:p>
          <w:p w:rsidR="00000000" w:rsidDel="00000000" w:rsidP="00000000" w:rsidRDefault="00000000" w:rsidRPr="00000000" w14:paraId="000000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2.Контактная информация: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Настоящие официальные сайты предоставляют подробную контактную информацию: адреса офисов, телефоны горячей линии, юридический адрес компании. Если такие данные отсутствуют или выглядят сомнительно, это повод насторожиться.</w:t>
            </w:r>
          </w:p>
          <w:p w:rsidR="00000000" w:rsidDel="00000000" w:rsidP="00000000" w:rsidRDefault="00000000" w:rsidRPr="00000000" w14:paraId="000000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3.Дизайн и оформление: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Поддельные сайты могут иметь низкое качество дизайна, некорректные шрифты, орфографические ошибки и плохое форматирование текста. Это связано с тем, что создание качественного интерфейса требует значительных усилий и ресурсов.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Обратите внимание на логотип и фирменный стиль – подделка может содержать искажённые элементы бренда.</w:t>
            </w:r>
          </w:p>
          <w:p w:rsidR="00000000" w:rsidDel="00000000" w:rsidP="00000000" w:rsidRDefault="00000000" w:rsidRPr="00000000" w14:paraId="000000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 Отсутствие отзывов и сертификатов: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Официальные сайты крупных компаний обычно содержат отзывы клиентов, сертификаты качества продукции, лицензии и другие подтверждающие документы. Отсутствие такой информации должно вызвать сомнения.</w:t>
            </w:r>
          </w:p>
          <w:p w:rsidR="00000000" w:rsidDel="00000000" w:rsidP="00000000" w:rsidRDefault="00000000" w:rsidRPr="00000000" w14:paraId="000000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5.Проверка истории сайта: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Используйте сервисы вроде Archive.org (Wayback Machine), чтобы проверить историю изменений сайта. Иногда фальшивые сайты появляются внезапно и исчезают быстро, тогда как настоящие существуют длительное время.</w:t>
            </w:r>
          </w:p>
          <w:p w:rsidR="00000000" w:rsidDel="00000000" w:rsidP="00000000" w:rsidRDefault="00000000" w:rsidRPr="00000000" w14:paraId="000000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что ни в коем случае не стоит делать – это переходить по неизвестным ссылкам из сообщений и электронных писем. При переходе по такой ссылке у вас могут украсть доступ к социальным сетям, другую личную информацию и даже установить вредоносную программу на телефон или компьютер, с помощью которой можно будет контролировать установленные на вашем устройстве программы, в том числе банковские приложения. </w:t>
            </w:r>
          </w:p>
        </w:tc>
        <w:tc>
          <w:tcPr/>
          <w:p w:rsidR="00000000" w:rsidDel="00000000" w:rsidP="00000000" w:rsidRDefault="00000000" w:rsidRPr="00000000" w14:paraId="000000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 мин. 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18 «История Марины»</w:t>
            </w:r>
          </w:p>
        </w:tc>
        <w:tc>
          <w:tcPr/>
          <w:p w:rsidR="00000000" w:rsidDel="00000000" w:rsidP="00000000" w:rsidRDefault="00000000" w:rsidRPr="00000000" w14:paraId="000000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Вот история Марины: «Какие страшные вещи вы рассказываете! Мне вот тоже написали с неизвестного номера и предложили подработку иллюстратором – вы же знаете, я люблю в свободное время рисовать. Я так испугалась, что даже отвечать не стала!»</w:t>
            </w:r>
          </w:p>
          <w:p w:rsidR="00000000" w:rsidDel="00000000" w:rsidP="00000000" w:rsidRDefault="00000000" w:rsidRPr="00000000" w14:paraId="000000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Вот, посмотрите на это сообщение: </w:t>
            </w:r>
          </w:p>
          <w:p w:rsidR="00000000" w:rsidDel="00000000" w:rsidP="00000000" w:rsidRDefault="00000000" w:rsidRPr="00000000" w14:paraId="000000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«Здравствуйте, Марина! Меня зовут Олег, я менеджер компании «Красота рядом». Мы увидели ваши работы на городском конкурсе и в социальных сетях.</w:t>
            </w:r>
          </w:p>
          <w:p w:rsidR="00000000" w:rsidDel="00000000" w:rsidP="00000000" w:rsidRDefault="00000000" w:rsidRPr="00000000" w14:paraId="000000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Хотим предложить вам сотрудничество: вам нужно будет рисовать открытки к индивидуальным букетам и праздникам. </w:t>
            </w:r>
          </w:p>
          <w:p w:rsidR="00000000" w:rsidDel="00000000" w:rsidP="00000000" w:rsidRDefault="00000000" w:rsidRPr="00000000" w14:paraId="000000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вам интересно такое предложение, пусть с нами свяжутся ваши родители.</w:t>
            </w:r>
          </w:p>
          <w:p w:rsidR="00000000" w:rsidDel="00000000" w:rsidP="00000000" w:rsidRDefault="00000000" w:rsidRPr="00000000" w14:paraId="000000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 уважением, </w:t>
            </w:r>
          </w:p>
          <w:p w:rsidR="00000000" w:rsidDel="00000000" w:rsidP="00000000" w:rsidRDefault="00000000" w:rsidRPr="00000000" w14:paraId="000000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Олег из компании «Красота рядом»</w:t>
            </w:r>
          </w:p>
          <w:p w:rsidR="00000000" w:rsidDel="00000000" w:rsidP="00000000" w:rsidRDefault="00000000" w:rsidRPr="00000000" w14:paraId="000000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8(909)999-8877»</w:t>
            </w:r>
          </w:p>
          <w:p w:rsidR="00000000" w:rsidDel="00000000" w:rsidP="00000000" w:rsidRDefault="00000000" w:rsidRPr="00000000" w14:paraId="000000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 стоило бы сделать Марине? Есть ли у этого сообщения признаки мошенничества? </w:t>
            </w:r>
          </w:p>
          <w:p w:rsidR="00000000" w:rsidDel="00000000" w:rsidP="00000000" w:rsidRDefault="00000000" w:rsidRPr="00000000" w14:paraId="000001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задаёт вопрос и выслушивает ответы аудитории, попутно давая комментарии к ним. Только после того, как мнения аудитории будут выслушаны, спикер переходит к следующему слайду.</w:t>
            </w:r>
          </w:p>
          <w:p w:rsidR="00000000" w:rsidDel="00000000" w:rsidP="00000000" w:rsidRDefault="00000000" w:rsidRPr="00000000" w14:paraId="00000102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1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19 «Советы Марине»</w:t>
            </w:r>
          </w:p>
        </w:tc>
        <w:tc>
          <w:tcPr/>
          <w:p w:rsidR="00000000" w:rsidDel="00000000" w:rsidP="00000000" w:rsidRDefault="00000000" w:rsidRPr="00000000" w14:paraId="000001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Многое из того, что вы сформулировали, действительно верно, но ситуация Марины не такая однозначная, как может показаться на первый взгляд! </w:t>
            </w:r>
          </w:p>
          <w:p w:rsidR="00000000" w:rsidDel="00000000" w:rsidP="00000000" w:rsidRDefault="00000000" w:rsidRPr="00000000" w14:paraId="000001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Да, в целом нужно подозрительно относиться к каждому незнакомцу, особенно если он предлагает заработать большие деньги или ещё каким-то образом обогатиться быстро и просто. Обычно это самый явный признак того, что вас хотят обмануть и заработать на вас самих. </w:t>
            </w:r>
          </w:p>
          <w:p w:rsidR="00000000" w:rsidDel="00000000" w:rsidP="00000000" w:rsidRDefault="00000000" w:rsidRPr="00000000" w14:paraId="000001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Но иногда и правда бывают ситуации, в которых действуют не мошенники, а обычные люди. Смотрите, этот человек представился, оставил реквизиты, указал компанию, в которой работает, и предложил дальнейшие переговоры с родителями Марины (так как она несовершеннолетняя). </w:t>
            </w:r>
          </w:p>
          <w:p w:rsidR="00000000" w:rsidDel="00000000" w:rsidP="00000000" w:rsidRDefault="00000000" w:rsidRPr="00000000" w14:paraId="000001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Поэтому главное, что мне хотелось бы вынести из рассказа Марины, – это то, что после обсуждения всех этих историй нужно развивать у себя критическое мышление и осознанное отношение к окружающему миру. Не каждый встречный хочет вас обмануть, но мошенники могут встретиться где угодно, поэтому следуйте поговорке «доверяй, но проверяй».</w:t>
            </w:r>
          </w:p>
          <w:p w:rsidR="00000000" w:rsidDel="00000000" w:rsidP="00000000" w:rsidRDefault="00000000" w:rsidRPr="00000000" w14:paraId="000001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1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20</w:t>
            </w:r>
          </w:p>
          <w:p w:rsidR="00000000" w:rsidDel="00000000" w:rsidP="00000000" w:rsidRDefault="00000000" w:rsidRPr="00000000" w14:paraId="000001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«А какую историю рассказал бы ты?»</w:t>
            </w:r>
          </w:p>
        </w:tc>
        <w:tc>
          <w:tcPr/>
          <w:p w:rsidR="00000000" w:rsidDel="00000000" w:rsidP="00000000" w:rsidRDefault="00000000" w:rsidRPr="00000000" w14:paraId="000001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Ну что ж, мы только что обсудили с вами 5 историй, касающихся разных аспектов нашей безопасности, в которых ответ не всегда был так однозначен, как казалось сначала. </w:t>
            </w:r>
          </w:p>
          <w:p w:rsidR="00000000" w:rsidDel="00000000" w:rsidP="00000000" w:rsidRDefault="00000000" w:rsidRPr="00000000" w14:paraId="000001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у вас был подобный опыт встречи с мошенниками? Поделитесь деталями истории и советами, как не попасть в ловушку?</w:t>
            </w:r>
          </w:p>
          <w:p w:rsidR="00000000" w:rsidDel="00000000" w:rsidP="00000000" w:rsidRDefault="00000000" w:rsidRPr="00000000" w14:paraId="000001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Спикер выслушивает ответы участников и даёт комментарии при необходимости.</w:t>
            </w:r>
          </w:p>
        </w:tc>
        <w:tc>
          <w:tcPr/>
          <w:p w:rsidR="00000000" w:rsidDel="00000000" w:rsidP="00000000" w:rsidRDefault="00000000" w:rsidRPr="00000000" w14:paraId="000001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мин.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Сегодня все большие молодцы! Напоследок мне хочется сказать, что ваши финансовые знания, критическое мышление и здравый смысл помогут вам обезопасить себя во многих ситуациях – развивайте и углубляйте свои навыки!</w:t>
            </w:r>
          </w:p>
          <w:p w:rsidR="00000000" w:rsidDel="00000000" w:rsidP="00000000" w:rsidRDefault="00000000" w:rsidRPr="00000000" w14:paraId="000001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Кстати, ещё больше информации по этой теме и многим другим вы сможете найти на портале моифинансы.рф и в социальных сетях «Мои финансы».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</w:tbl>
    <w:p w:rsidR="00000000" w:rsidDel="00000000" w:rsidP="00000000" w:rsidRDefault="00000000" w:rsidRPr="00000000" w14:paraId="0000011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1317" w:left="720" w:right="720" w:header="53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                                       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5482590</wp:posOffset>
          </wp:positionH>
          <wp:positionV relativeFrom="paragraph">
            <wp:posOffset>59690</wp:posOffset>
          </wp:positionV>
          <wp:extent cx="1031240" cy="257810"/>
          <wp:effectExtent b="0" l="0" r="0" t="0"/>
          <wp:wrapNone/>
          <wp:docPr id="1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31240" cy="2578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7319008</wp:posOffset>
          </wp:positionH>
          <wp:positionV relativeFrom="paragraph">
            <wp:posOffset>-240661</wp:posOffset>
          </wp:positionV>
          <wp:extent cx="2047875" cy="1151890"/>
          <wp:effectExtent b="0" l="0" r="0" t="0"/>
          <wp:wrapTopAndBottom distB="0" distT="0"/>
          <wp:docPr id="1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875" cy="11518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4121150</wp:posOffset>
          </wp:positionH>
          <wp:positionV relativeFrom="paragraph">
            <wp:posOffset>-69213</wp:posOffset>
          </wp:positionV>
          <wp:extent cx="1131034" cy="479833"/>
          <wp:effectExtent b="0" l="0" r="0" t="0"/>
          <wp:wrapSquare wrapText="bothSides" distB="0" distT="0" distL="114300" distR="114300"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31034" cy="47983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B67DC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30" w:customStyle="1">
    <w:name w:val="3"/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5">
    <w:name w:val="header"/>
    <w:basedOn w:val="a"/>
    <w:link w:val="a6"/>
    <w:uiPriority w:val="99"/>
    <w:unhideWhenUsed w:val="1"/>
    <w:rsid w:val="003058A9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Верхний колонтитул Знак"/>
    <w:basedOn w:val="a0"/>
    <w:link w:val="a5"/>
    <w:uiPriority w:val="99"/>
    <w:rsid w:val="003058A9"/>
  </w:style>
  <w:style w:type="paragraph" w:styleId="a7">
    <w:name w:val="footer"/>
    <w:basedOn w:val="a"/>
    <w:link w:val="a8"/>
    <w:uiPriority w:val="99"/>
    <w:unhideWhenUsed w:val="1"/>
    <w:rsid w:val="003058A9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Нижний колонтитул Знак"/>
    <w:basedOn w:val="a0"/>
    <w:link w:val="a7"/>
    <w:uiPriority w:val="99"/>
    <w:rsid w:val="003058A9"/>
  </w:style>
  <w:style w:type="character" w:styleId="a9">
    <w:name w:val="annotation reference"/>
    <w:basedOn w:val="a0"/>
    <w:uiPriority w:val="99"/>
    <w:semiHidden w:val="1"/>
    <w:unhideWhenUsed w:val="1"/>
    <w:rsid w:val="00473421"/>
    <w:rPr>
      <w:sz w:val="16"/>
      <w:szCs w:val="16"/>
    </w:rPr>
  </w:style>
  <w:style w:type="paragraph" w:styleId="aa">
    <w:name w:val="annotation text"/>
    <w:basedOn w:val="a"/>
    <w:link w:val="ab"/>
    <w:uiPriority w:val="99"/>
    <w:semiHidden w:val="1"/>
    <w:unhideWhenUsed w:val="1"/>
    <w:rsid w:val="00473421"/>
    <w:pPr>
      <w:spacing w:line="240" w:lineRule="auto"/>
    </w:pPr>
    <w:rPr>
      <w:sz w:val="20"/>
      <w:szCs w:val="20"/>
    </w:rPr>
  </w:style>
  <w:style w:type="character" w:styleId="ab" w:customStyle="1">
    <w:name w:val="Текст примечания Знак"/>
    <w:basedOn w:val="a0"/>
    <w:link w:val="aa"/>
    <w:uiPriority w:val="99"/>
    <w:semiHidden w:val="1"/>
    <w:rsid w:val="0047342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 w:val="1"/>
    <w:unhideWhenUsed w:val="1"/>
    <w:rsid w:val="00473421"/>
    <w:rPr>
      <w:b w:val="1"/>
      <w:bCs w:val="1"/>
    </w:rPr>
  </w:style>
  <w:style w:type="character" w:styleId="ad" w:customStyle="1">
    <w:name w:val="Тема примечания Знак"/>
    <w:basedOn w:val="ab"/>
    <w:link w:val="ac"/>
    <w:uiPriority w:val="99"/>
    <w:semiHidden w:val="1"/>
    <w:rsid w:val="00473421"/>
    <w:rPr>
      <w:b w:val="1"/>
      <w:bCs w:val="1"/>
      <w:sz w:val="20"/>
      <w:szCs w:val="20"/>
    </w:rPr>
  </w:style>
  <w:style w:type="paragraph" w:styleId="ae">
    <w:name w:val="Balloon Text"/>
    <w:basedOn w:val="a"/>
    <w:link w:val="af"/>
    <w:uiPriority w:val="99"/>
    <w:semiHidden w:val="1"/>
    <w:unhideWhenUsed w:val="1"/>
    <w:rsid w:val="0047342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f" w:customStyle="1">
    <w:name w:val="Текст выноски Знак"/>
    <w:basedOn w:val="a0"/>
    <w:link w:val="ae"/>
    <w:uiPriority w:val="99"/>
    <w:semiHidden w:val="1"/>
    <w:rsid w:val="00473421"/>
    <w:rPr>
      <w:rFonts w:ascii="Segoe UI" w:cs="Segoe UI" w:hAnsi="Segoe UI"/>
      <w:sz w:val="18"/>
      <w:szCs w:val="18"/>
    </w:rPr>
  </w:style>
  <w:style w:type="character" w:styleId="af0">
    <w:name w:val="Hyperlink"/>
    <w:basedOn w:val="a0"/>
    <w:uiPriority w:val="99"/>
    <w:unhideWhenUsed w:val="1"/>
    <w:rsid w:val="003C19D6"/>
    <w:rPr>
      <w:color w:val="0000ff" w:themeColor="hyperlink"/>
      <w:u w:val="single"/>
    </w:rPr>
  </w:style>
  <w:style w:type="character" w:styleId="10" w:customStyle="1">
    <w:name w:val="Неразрешенное упоминание1"/>
    <w:basedOn w:val="a0"/>
    <w:uiPriority w:val="99"/>
    <w:semiHidden w:val="1"/>
    <w:unhideWhenUsed w:val="1"/>
    <w:rsid w:val="00EF6626"/>
    <w:rPr>
      <w:color w:val="605e5c"/>
      <w:shd w:color="auto" w:fill="e1dfdd" w:val="clear"/>
    </w:rPr>
  </w:style>
  <w:style w:type="table" w:styleId="20" w:customStyle="1">
    <w:name w:val="2"/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f1">
    <w:name w:val="List Paragraph"/>
    <w:basedOn w:val="a"/>
    <w:uiPriority w:val="34"/>
    <w:qFormat w:val="1"/>
    <w:rsid w:val="00E71234"/>
    <w:pPr>
      <w:ind w:left="720"/>
      <w:contextualSpacing w:val="1"/>
    </w:pPr>
  </w:style>
  <w:style w:type="table" w:styleId="11" w:customStyle="1">
    <w:name w:val="1"/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f2">
    <w:name w:val="No Spacing"/>
    <w:uiPriority w:val="1"/>
    <w:qFormat w:val="1"/>
    <w:rsid w:val="00970440"/>
    <w:pPr>
      <w:spacing w:after="0" w:line="240" w:lineRule="auto"/>
    </w:pPr>
  </w:style>
  <w:style w:type="paragraph" w:styleId="af3">
    <w:name w:val="Normal (Web)"/>
    <w:basedOn w:val="a"/>
    <w:uiPriority w:val="99"/>
    <w:unhideWhenUsed w:val="1"/>
    <w:rsid w:val="00810C5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E0UgeQQAIaRNriv3LRYnDmy1jw==">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2024-05-15T11:27:00Z</dcterms:created>
  <dc:creator>Мария</dc:creator>
</cp:coreProperties>
</file>